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50" w:type="pct"/>
        <w:jc w:val="center"/>
        <w:tblCellSpacing w:w="15" w:type="dxa"/>
        <w:shd w:val="clear" w:color="auto" w:fill="EEEEEE"/>
        <w:tblCellMar>
          <w:left w:w="0" w:type="dxa"/>
          <w:right w:w="0" w:type="dxa"/>
        </w:tblCellMar>
        <w:tblLook w:val="04A0"/>
      </w:tblPr>
      <w:tblGrid>
        <w:gridCol w:w="10162"/>
      </w:tblGrid>
      <w:tr w:rsidR="00CC7643" w:rsidRPr="00CC7643" w:rsidTr="00CC7643">
        <w:trPr>
          <w:tblCellSpacing w:w="15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vAlign w:val="center"/>
            <w:hideMark/>
          </w:tcPr>
          <w:p w:rsidR="00CC7643" w:rsidRPr="00CC7643" w:rsidRDefault="00CC7643" w:rsidP="00CC7643">
            <w:pPr>
              <w:suppressAutoHyphens w:val="0"/>
              <w:jc w:val="right"/>
              <w:rPr>
                <w:rFonts w:ascii="Tahoma" w:hAnsi="Tahoma" w:cs="Tahoma"/>
                <w:color w:val="000000"/>
                <w:sz w:val="15"/>
                <w:szCs w:val="15"/>
                <w:lang w:eastAsia="ru-RU"/>
              </w:rPr>
            </w:pPr>
            <w:hyperlink r:id="rId6" w:tgtFrame="blank" w:history="1">
              <w:r w:rsidRPr="00CC7643">
                <w:rPr>
                  <w:rFonts w:ascii="Tahoma" w:hAnsi="Tahoma" w:cs="Tahoma"/>
                  <w:color w:val="33A6E3"/>
                  <w:sz w:val="15"/>
                  <w:szCs w:val="15"/>
                  <w:lang w:eastAsia="ru-RU"/>
                </w:rPr>
                <w:br/>
              </w:r>
              <w:r>
                <w:rPr>
                  <w:rFonts w:ascii="Tahoma" w:hAnsi="Tahoma" w:cs="Tahoma"/>
                  <w:noProof/>
                  <w:color w:val="33A6E3"/>
                  <w:sz w:val="15"/>
                  <w:szCs w:val="15"/>
                  <w:lang w:eastAsia="ru-RU"/>
                </w:rPr>
                <w:drawing>
                  <wp:inline distT="0" distB="0" distL="0" distR="0">
                    <wp:extent cx="151130" cy="151130"/>
                    <wp:effectExtent l="19050" t="0" r="1270" b="0"/>
                    <wp:docPr id="1" name="Рисунок 1" descr="Версия для печати">
                      <a:hlinkClick xmlns:a="http://schemas.openxmlformats.org/drawingml/2006/main" r:id="rId6" tgtFrame="&quot;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 descr="Версия для печати">
                              <a:hlinkClick r:id="rId6" tgtFrame="&quot;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 cstate="print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51130" cy="15113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hyperlink>
          </w:p>
        </w:tc>
      </w:tr>
      <w:tr w:rsidR="00CC7643" w:rsidRPr="00CC7643" w:rsidTr="00CC7643">
        <w:trPr>
          <w:tblCellSpacing w:w="15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vAlign w:val="center"/>
            <w:hideMark/>
          </w:tcPr>
          <w:p w:rsidR="00CC7643" w:rsidRPr="00CC7643" w:rsidRDefault="00CC7643" w:rsidP="00CC7643">
            <w:pPr>
              <w:suppressAutoHyphens w:val="0"/>
              <w:rPr>
                <w:rFonts w:ascii="Tahoma" w:hAnsi="Tahoma" w:cs="Tahoma"/>
                <w:color w:val="000000"/>
                <w:sz w:val="15"/>
                <w:szCs w:val="15"/>
                <w:lang w:eastAsia="ru-RU"/>
              </w:rPr>
            </w:pPr>
            <w:r w:rsidRPr="00CC7643">
              <w:rPr>
                <w:rFonts w:ascii="Tahoma" w:hAnsi="Tahoma" w:cs="Tahoma"/>
                <w:color w:val="000000"/>
                <w:sz w:val="15"/>
                <w:szCs w:val="15"/>
                <w:lang w:eastAsia="ru-RU"/>
              </w:rPr>
              <w:t> </w:t>
            </w:r>
          </w:p>
        </w:tc>
      </w:tr>
    </w:tbl>
    <w:p w:rsidR="00CC7643" w:rsidRPr="00CC7643" w:rsidRDefault="00CC7643" w:rsidP="00CC7643">
      <w:pPr>
        <w:shd w:val="clear" w:color="auto" w:fill="EEEEEE"/>
        <w:suppressAutoHyphens w:val="0"/>
        <w:jc w:val="center"/>
        <w:rPr>
          <w:rFonts w:ascii="Tahoma" w:hAnsi="Tahoma" w:cs="Tahoma"/>
          <w:b/>
          <w:bCs/>
          <w:color w:val="000000"/>
          <w:sz w:val="18"/>
          <w:szCs w:val="18"/>
          <w:lang w:eastAsia="ru-RU"/>
        </w:rPr>
      </w:pPr>
      <w:r w:rsidRPr="00CC7643">
        <w:rPr>
          <w:rFonts w:ascii="Tahoma" w:hAnsi="Tahoma" w:cs="Tahoma"/>
          <w:b/>
          <w:bCs/>
          <w:color w:val="000000"/>
          <w:sz w:val="18"/>
          <w:szCs w:val="18"/>
          <w:lang w:eastAsia="ru-RU"/>
        </w:rPr>
        <w:t>Перенос сроков капитального ремонта</w:t>
      </w:r>
    </w:p>
    <w:p w:rsidR="00CC7643" w:rsidRPr="00CC7643" w:rsidRDefault="00CC7643" w:rsidP="00CC7643">
      <w:pPr>
        <w:shd w:val="clear" w:color="auto" w:fill="EEEEEE"/>
        <w:suppressAutoHyphens w:val="0"/>
        <w:jc w:val="both"/>
        <w:rPr>
          <w:rFonts w:ascii="Tahoma" w:hAnsi="Tahoma" w:cs="Tahoma"/>
          <w:color w:val="000000"/>
          <w:sz w:val="15"/>
          <w:szCs w:val="15"/>
          <w:lang w:eastAsia="ru-RU"/>
        </w:rPr>
      </w:pPr>
      <w:r w:rsidRPr="00CC7643">
        <w:rPr>
          <w:rFonts w:ascii="Tahoma" w:hAnsi="Tahoma" w:cs="Tahoma"/>
          <w:b/>
          <w:bCs/>
          <w:color w:val="000000"/>
          <w:sz w:val="24"/>
          <w:szCs w:val="24"/>
          <w:lang w:eastAsia="ru-RU"/>
        </w:rPr>
        <w:t> </w:t>
      </w:r>
    </w:p>
    <w:p w:rsidR="00CC7643" w:rsidRPr="00CC7643" w:rsidRDefault="00CC7643" w:rsidP="00CC7643">
      <w:pPr>
        <w:shd w:val="clear" w:color="auto" w:fill="EEEEEE"/>
        <w:suppressAutoHyphens w:val="0"/>
        <w:jc w:val="both"/>
        <w:rPr>
          <w:rFonts w:ascii="Tahoma" w:hAnsi="Tahoma" w:cs="Tahoma"/>
          <w:color w:val="000000"/>
          <w:sz w:val="15"/>
          <w:szCs w:val="15"/>
          <w:lang w:eastAsia="ru-RU"/>
        </w:rPr>
      </w:pPr>
      <w:r w:rsidRPr="00CC7643">
        <w:rPr>
          <w:rFonts w:ascii="Tahoma" w:hAnsi="Tahoma" w:cs="Tahoma"/>
          <w:b/>
          <w:bCs/>
          <w:color w:val="000000"/>
          <w:sz w:val="24"/>
          <w:szCs w:val="24"/>
          <w:lang w:eastAsia="ru-RU"/>
        </w:rPr>
        <w:t>Перенос сроков капитального ремонта</w:t>
      </w:r>
    </w:p>
    <w:p w:rsidR="00CC7643" w:rsidRPr="00CC7643" w:rsidRDefault="00CC7643" w:rsidP="00CC7643">
      <w:pPr>
        <w:shd w:val="clear" w:color="auto" w:fill="EEEEEE"/>
        <w:suppressAutoHyphens w:val="0"/>
        <w:jc w:val="both"/>
        <w:rPr>
          <w:rFonts w:ascii="Tahoma" w:hAnsi="Tahoma" w:cs="Tahoma"/>
          <w:color w:val="000000"/>
          <w:sz w:val="15"/>
          <w:szCs w:val="15"/>
          <w:lang w:eastAsia="ru-RU"/>
        </w:rPr>
      </w:pPr>
      <w:r w:rsidRPr="00CC7643">
        <w:rPr>
          <w:rFonts w:ascii="Tahoma" w:hAnsi="Tahoma" w:cs="Tahoma"/>
          <w:color w:val="000000"/>
          <w:sz w:val="24"/>
          <w:szCs w:val="24"/>
          <w:lang w:eastAsia="ru-RU"/>
        </w:rPr>
        <w:t> </w:t>
      </w:r>
    </w:p>
    <w:p w:rsidR="00CC7643" w:rsidRPr="00CC7643" w:rsidRDefault="00CC7643" w:rsidP="00CC7643">
      <w:pPr>
        <w:shd w:val="clear" w:color="auto" w:fill="EEEEEE"/>
        <w:suppressAutoHyphens w:val="0"/>
        <w:jc w:val="both"/>
        <w:rPr>
          <w:rFonts w:ascii="Tahoma" w:hAnsi="Tahoma" w:cs="Tahoma"/>
          <w:color w:val="000000"/>
          <w:sz w:val="15"/>
          <w:szCs w:val="15"/>
          <w:lang w:eastAsia="ru-RU"/>
        </w:rPr>
      </w:pPr>
      <w:r w:rsidRPr="00CC7643">
        <w:rPr>
          <w:rFonts w:ascii="Tahoma" w:hAnsi="Tahoma" w:cs="Tahoma"/>
          <w:color w:val="000000"/>
          <w:sz w:val="24"/>
          <w:szCs w:val="24"/>
          <w:lang w:eastAsia="ru-RU"/>
        </w:rPr>
        <w:t>Разъясняет помощник прокурора Курского района Авдеева Д.С.:</w:t>
      </w:r>
    </w:p>
    <w:p w:rsidR="00CC7643" w:rsidRPr="00CC7643" w:rsidRDefault="00CC7643" w:rsidP="00CC7643">
      <w:pPr>
        <w:shd w:val="clear" w:color="auto" w:fill="EEEEEE"/>
        <w:suppressAutoHyphens w:val="0"/>
        <w:jc w:val="both"/>
        <w:rPr>
          <w:rFonts w:ascii="Tahoma" w:hAnsi="Tahoma" w:cs="Tahoma"/>
          <w:color w:val="000000"/>
          <w:sz w:val="15"/>
          <w:szCs w:val="15"/>
          <w:lang w:eastAsia="ru-RU"/>
        </w:rPr>
      </w:pPr>
      <w:r w:rsidRPr="00CC7643">
        <w:rPr>
          <w:rFonts w:ascii="Tahoma" w:hAnsi="Tahoma" w:cs="Tahoma"/>
          <w:color w:val="000000"/>
          <w:sz w:val="24"/>
          <w:szCs w:val="24"/>
          <w:lang w:eastAsia="ru-RU"/>
        </w:rPr>
        <w:t>Очередность проведения капитального ремонта определена в соответствии с Региональной программой капитального ремонта общего имущества в многоквартирных домах, расположенных на территории Курской области.</w:t>
      </w:r>
    </w:p>
    <w:p w:rsidR="00CC7643" w:rsidRPr="00CC7643" w:rsidRDefault="00CC7643" w:rsidP="00CC7643">
      <w:pPr>
        <w:shd w:val="clear" w:color="auto" w:fill="EEEEEE"/>
        <w:suppressAutoHyphens w:val="0"/>
        <w:jc w:val="both"/>
        <w:rPr>
          <w:rFonts w:ascii="Tahoma" w:hAnsi="Tahoma" w:cs="Tahoma"/>
          <w:color w:val="000000"/>
          <w:sz w:val="15"/>
          <w:szCs w:val="15"/>
          <w:lang w:eastAsia="ru-RU"/>
        </w:rPr>
      </w:pPr>
      <w:r w:rsidRPr="00CC7643">
        <w:rPr>
          <w:rFonts w:ascii="Tahoma" w:hAnsi="Tahoma" w:cs="Tahoma"/>
          <w:color w:val="000000"/>
          <w:sz w:val="24"/>
          <w:szCs w:val="24"/>
          <w:lang w:eastAsia="ru-RU"/>
        </w:rPr>
        <w:t>Вместе с тем, Жилищным кодексом предусмотрена возможность переноса срока капитального ремонта дома на более ранний.</w:t>
      </w:r>
    </w:p>
    <w:p w:rsidR="00CC7643" w:rsidRPr="00CC7643" w:rsidRDefault="00CC7643" w:rsidP="00CC7643">
      <w:pPr>
        <w:shd w:val="clear" w:color="auto" w:fill="EEEEEE"/>
        <w:suppressAutoHyphens w:val="0"/>
        <w:jc w:val="both"/>
        <w:rPr>
          <w:rFonts w:ascii="Tahoma" w:hAnsi="Tahoma" w:cs="Tahoma"/>
          <w:color w:val="000000"/>
          <w:sz w:val="15"/>
          <w:szCs w:val="15"/>
          <w:lang w:eastAsia="ru-RU"/>
        </w:rPr>
      </w:pPr>
      <w:r w:rsidRPr="00CC7643">
        <w:rPr>
          <w:rFonts w:ascii="Tahoma" w:hAnsi="Tahoma" w:cs="Tahoma"/>
          <w:color w:val="000000"/>
          <w:sz w:val="24"/>
          <w:szCs w:val="24"/>
          <w:lang w:eastAsia="ru-RU"/>
        </w:rPr>
        <w:t>Возможность сдвинуть сроки работ собственникам жилых помещений даёт приказ Минстроя России от 29.10.2015 №774/пр «Об утверждении методических рекомендаций по принятию субъектом РФ решений о внесении изменений в региональную программу капитального ремонта общего имущества в многоквартирных домах».</w:t>
      </w:r>
    </w:p>
    <w:p w:rsidR="00CC7643" w:rsidRPr="00CC7643" w:rsidRDefault="00CC7643" w:rsidP="00CC7643">
      <w:pPr>
        <w:shd w:val="clear" w:color="auto" w:fill="EEEEEE"/>
        <w:suppressAutoHyphens w:val="0"/>
        <w:jc w:val="both"/>
        <w:rPr>
          <w:rFonts w:ascii="Tahoma" w:hAnsi="Tahoma" w:cs="Tahoma"/>
          <w:color w:val="000000"/>
          <w:sz w:val="15"/>
          <w:szCs w:val="15"/>
          <w:lang w:eastAsia="ru-RU"/>
        </w:rPr>
      </w:pPr>
      <w:r w:rsidRPr="00CC7643">
        <w:rPr>
          <w:rFonts w:ascii="Tahoma" w:hAnsi="Tahoma" w:cs="Tahoma"/>
          <w:color w:val="000000"/>
          <w:sz w:val="24"/>
          <w:szCs w:val="24"/>
          <w:lang w:eastAsia="ru-RU"/>
        </w:rPr>
        <w:t>Для этого необходимо соблюдение двух условий: достаточность средств Фонда капремонта и наличие документов, подтверждающих необходимость проведения работ по капитальному ремонту. Перенос сроков капремонта на более ранние осуществляется на основании решения общего собрания собственников.</w:t>
      </w:r>
    </w:p>
    <w:p w:rsidR="00694765" w:rsidRPr="00CC7643" w:rsidRDefault="00694765" w:rsidP="00CC7643"/>
    <w:sectPr w:rsidR="00694765" w:rsidRPr="00CC7643" w:rsidSect="008819E0">
      <w:pgSz w:w="11906" w:h="16838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3"/>
    <w:multiLevelType w:val="multilevel"/>
    <w:tmpl w:val="EFDA1EE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color w:val="auto"/>
        <w:sz w:val="28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ascii="Times New Roman" w:hAnsi="Times New Roman" w:cs="Times New Roman" w:hint="default"/>
        <w:color w:val="auto"/>
        <w:sz w:val="28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ascii="Times New Roman" w:hAnsi="Times New Roman" w:cs="Times New Roman" w:hint="default"/>
        <w:color w:val="auto"/>
        <w:sz w:val="28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ascii="Times New Roman" w:hAnsi="Times New Roman" w:cs="Times New Roman" w:hint="default"/>
        <w:color w:val="auto"/>
        <w:sz w:val="28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ascii="Times New Roman" w:hAnsi="Times New Roman" w:cs="Times New Roman" w:hint="default"/>
        <w:color w:val="auto"/>
        <w:sz w:val="28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ascii="Times New Roman" w:hAnsi="Times New Roman" w:cs="Times New Roman" w:hint="default"/>
        <w:color w:val="auto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ascii="Times New Roman" w:hAnsi="Times New Roman" w:cs="Times New Roman" w:hint="default"/>
        <w:color w:val="auto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ascii="Times New Roman" w:hAnsi="Times New Roman" w:cs="Times New Roman" w:hint="default"/>
        <w:color w:val="auto"/>
        <w:sz w:val="28"/>
      </w:rPr>
    </w:lvl>
  </w:abstractNum>
  <w:abstractNum w:abstractNumId="3">
    <w:nsid w:val="00000004"/>
    <w:multiLevelType w:val="singleLevel"/>
    <w:tmpl w:val="00000004"/>
    <w:name w:val="WW8Num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5">
    <w:nsid w:val="01105F01"/>
    <w:multiLevelType w:val="hybridMultilevel"/>
    <w:tmpl w:val="22CE9FAE"/>
    <w:lvl w:ilvl="0" w:tplc="903CC2F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1571BA7"/>
    <w:multiLevelType w:val="hybridMultilevel"/>
    <w:tmpl w:val="F1E4526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6162385"/>
    <w:multiLevelType w:val="hybridMultilevel"/>
    <w:tmpl w:val="EC38C6E4"/>
    <w:lvl w:ilvl="0" w:tplc="95A20324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8">
    <w:nsid w:val="06312E7E"/>
    <w:multiLevelType w:val="hybridMultilevel"/>
    <w:tmpl w:val="EBD83F48"/>
    <w:lvl w:ilvl="0" w:tplc="56CAEE84">
      <w:start w:val="5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9">
    <w:nsid w:val="099F455C"/>
    <w:multiLevelType w:val="hybridMultilevel"/>
    <w:tmpl w:val="365E3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0D1431C"/>
    <w:multiLevelType w:val="hybridMultilevel"/>
    <w:tmpl w:val="7CEAB926"/>
    <w:lvl w:ilvl="0" w:tplc="DDB4EECA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1">
    <w:nsid w:val="13573159"/>
    <w:multiLevelType w:val="hybridMultilevel"/>
    <w:tmpl w:val="F1E4526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5A2F26"/>
    <w:multiLevelType w:val="hybridMultilevel"/>
    <w:tmpl w:val="B4940C5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ABC5CA5"/>
    <w:multiLevelType w:val="hybridMultilevel"/>
    <w:tmpl w:val="EBD83F48"/>
    <w:lvl w:ilvl="0" w:tplc="56CAEE84">
      <w:start w:val="5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4">
    <w:nsid w:val="1BD156FF"/>
    <w:multiLevelType w:val="hybridMultilevel"/>
    <w:tmpl w:val="4ABEC782"/>
    <w:lvl w:ilvl="0" w:tplc="B48E5116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5">
    <w:nsid w:val="24133340"/>
    <w:multiLevelType w:val="hybridMultilevel"/>
    <w:tmpl w:val="EBD83F48"/>
    <w:lvl w:ilvl="0" w:tplc="56CAEE84">
      <w:start w:val="5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6">
    <w:nsid w:val="2CEF11DD"/>
    <w:multiLevelType w:val="singleLevel"/>
    <w:tmpl w:val="DA9E8E5C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cs="Times New Roman" w:hint="default"/>
      </w:rPr>
    </w:lvl>
  </w:abstractNum>
  <w:abstractNum w:abstractNumId="17">
    <w:nsid w:val="2E5A6DE0"/>
    <w:multiLevelType w:val="hybridMultilevel"/>
    <w:tmpl w:val="413E6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280909"/>
    <w:multiLevelType w:val="hybridMultilevel"/>
    <w:tmpl w:val="239692EC"/>
    <w:lvl w:ilvl="0" w:tplc="00AC1AF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B4038AC"/>
    <w:multiLevelType w:val="hybridMultilevel"/>
    <w:tmpl w:val="EBD83F48"/>
    <w:lvl w:ilvl="0" w:tplc="56CAEE84">
      <w:start w:val="5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0">
    <w:nsid w:val="3B9C0006"/>
    <w:multiLevelType w:val="hybridMultilevel"/>
    <w:tmpl w:val="239692EC"/>
    <w:lvl w:ilvl="0" w:tplc="00AC1AF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CBD6A8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2">
    <w:nsid w:val="443A2E7A"/>
    <w:multiLevelType w:val="hybridMultilevel"/>
    <w:tmpl w:val="DEA875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F24E6F"/>
    <w:multiLevelType w:val="hybridMultilevel"/>
    <w:tmpl w:val="976813F8"/>
    <w:lvl w:ilvl="0" w:tplc="E092D5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F55358A"/>
    <w:multiLevelType w:val="hybridMultilevel"/>
    <w:tmpl w:val="592A024E"/>
    <w:lvl w:ilvl="0" w:tplc="6FAA6F68">
      <w:start w:val="1"/>
      <w:numFmt w:val="decimal"/>
      <w:lvlText w:val="%1)"/>
      <w:lvlJc w:val="left"/>
      <w:pPr>
        <w:ind w:left="41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49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6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3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70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7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5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92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945" w:hanging="180"/>
      </w:pPr>
      <w:rPr>
        <w:rFonts w:cs="Times New Roman"/>
      </w:rPr>
    </w:lvl>
  </w:abstractNum>
  <w:abstractNum w:abstractNumId="25">
    <w:nsid w:val="506C101F"/>
    <w:multiLevelType w:val="hybridMultilevel"/>
    <w:tmpl w:val="239692EC"/>
    <w:lvl w:ilvl="0" w:tplc="00AC1AF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C8D5B3E"/>
    <w:multiLevelType w:val="hybridMultilevel"/>
    <w:tmpl w:val="F35CC46C"/>
    <w:lvl w:ilvl="0" w:tplc="576AF634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7">
    <w:nsid w:val="5CFA364F"/>
    <w:multiLevelType w:val="multilevel"/>
    <w:tmpl w:val="8ED29D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28">
    <w:nsid w:val="5EF2389B"/>
    <w:multiLevelType w:val="multilevel"/>
    <w:tmpl w:val="EFDA1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color w:val="auto"/>
        <w:sz w:val="28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ascii="Times New Roman" w:hAnsi="Times New Roman" w:cs="Times New Roman" w:hint="default"/>
        <w:color w:val="auto"/>
        <w:sz w:val="28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ascii="Times New Roman" w:hAnsi="Times New Roman" w:cs="Times New Roman" w:hint="default"/>
        <w:color w:val="auto"/>
        <w:sz w:val="28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ascii="Times New Roman" w:hAnsi="Times New Roman" w:cs="Times New Roman" w:hint="default"/>
        <w:color w:val="auto"/>
        <w:sz w:val="28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ascii="Times New Roman" w:hAnsi="Times New Roman" w:cs="Times New Roman" w:hint="default"/>
        <w:color w:val="auto"/>
        <w:sz w:val="28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ascii="Times New Roman" w:hAnsi="Times New Roman" w:cs="Times New Roman" w:hint="default"/>
        <w:color w:val="auto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ascii="Times New Roman" w:hAnsi="Times New Roman" w:cs="Times New Roman" w:hint="default"/>
        <w:color w:val="auto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ascii="Times New Roman" w:hAnsi="Times New Roman" w:cs="Times New Roman" w:hint="default"/>
        <w:color w:val="auto"/>
        <w:sz w:val="28"/>
      </w:rPr>
    </w:lvl>
  </w:abstractNum>
  <w:abstractNum w:abstractNumId="29">
    <w:nsid w:val="6271503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0">
    <w:nsid w:val="68973076"/>
    <w:multiLevelType w:val="hybridMultilevel"/>
    <w:tmpl w:val="E8E2AC9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6EB0143E"/>
    <w:multiLevelType w:val="hybridMultilevel"/>
    <w:tmpl w:val="EBD83F48"/>
    <w:lvl w:ilvl="0" w:tplc="56CAEE84">
      <w:start w:val="5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2">
    <w:nsid w:val="73584650"/>
    <w:multiLevelType w:val="hybridMultilevel"/>
    <w:tmpl w:val="303253F2"/>
    <w:lvl w:ilvl="0" w:tplc="094866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8F35604"/>
    <w:multiLevelType w:val="hybridMultilevel"/>
    <w:tmpl w:val="239692EC"/>
    <w:lvl w:ilvl="0" w:tplc="00AC1AF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B1068D5"/>
    <w:multiLevelType w:val="hybridMultilevel"/>
    <w:tmpl w:val="239692EC"/>
    <w:lvl w:ilvl="0" w:tplc="00AC1AF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32"/>
  </w:num>
  <w:num w:numId="7">
    <w:abstractNumId w:val="7"/>
  </w:num>
  <w:num w:numId="8">
    <w:abstractNumId w:val="19"/>
  </w:num>
  <w:num w:numId="9">
    <w:abstractNumId w:val="14"/>
  </w:num>
  <w:num w:numId="10">
    <w:abstractNumId w:val="15"/>
  </w:num>
  <w:num w:numId="11">
    <w:abstractNumId w:val="30"/>
  </w:num>
  <w:num w:numId="12">
    <w:abstractNumId w:val="23"/>
  </w:num>
  <w:num w:numId="13">
    <w:abstractNumId w:val="31"/>
  </w:num>
  <w:num w:numId="14">
    <w:abstractNumId w:val="27"/>
  </w:num>
  <w:num w:numId="15">
    <w:abstractNumId w:val="8"/>
  </w:num>
  <w:num w:numId="16">
    <w:abstractNumId w:val="17"/>
  </w:num>
  <w:num w:numId="17">
    <w:abstractNumId w:val="9"/>
  </w:num>
  <w:num w:numId="18">
    <w:abstractNumId w:val="6"/>
  </w:num>
  <w:num w:numId="19">
    <w:abstractNumId w:val="11"/>
  </w:num>
  <w:num w:numId="20">
    <w:abstractNumId w:val="12"/>
  </w:num>
  <w:num w:numId="21">
    <w:abstractNumId w:val="13"/>
  </w:num>
  <w:num w:numId="22">
    <w:abstractNumId w:val="26"/>
  </w:num>
  <w:num w:numId="23">
    <w:abstractNumId w:val="34"/>
  </w:num>
  <w:num w:numId="24">
    <w:abstractNumId w:val="18"/>
  </w:num>
  <w:num w:numId="25">
    <w:abstractNumId w:val="16"/>
  </w:num>
  <w:num w:numId="26">
    <w:abstractNumId w:val="29"/>
  </w:num>
  <w:num w:numId="27">
    <w:abstractNumId w:val="21"/>
  </w:num>
  <w:num w:numId="28">
    <w:abstractNumId w:val="24"/>
  </w:num>
  <w:num w:numId="29">
    <w:abstractNumId w:val="5"/>
  </w:num>
  <w:num w:numId="30">
    <w:abstractNumId w:val="33"/>
  </w:num>
  <w:num w:numId="31">
    <w:abstractNumId w:val="20"/>
  </w:num>
  <w:num w:numId="32">
    <w:abstractNumId w:val="10"/>
  </w:num>
  <w:num w:numId="33">
    <w:abstractNumId w:val="28"/>
  </w:num>
  <w:num w:numId="3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4F4F14"/>
    <w:rsid w:val="00016881"/>
    <w:rsid w:val="000347DD"/>
    <w:rsid w:val="0005142C"/>
    <w:rsid w:val="0005333C"/>
    <w:rsid w:val="00062B8A"/>
    <w:rsid w:val="00085A1F"/>
    <w:rsid w:val="00090874"/>
    <w:rsid w:val="0009302C"/>
    <w:rsid w:val="000A1DA7"/>
    <w:rsid w:val="000A4512"/>
    <w:rsid w:val="000C5A8E"/>
    <w:rsid w:val="000D0E07"/>
    <w:rsid w:val="000D16DB"/>
    <w:rsid w:val="000D218E"/>
    <w:rsid w:val="000D56F3"/>
    <w:rsid w:val="000F25BC"/>
    <w:rsid w:val="000F67CD"/>
    <w:rsid w:val="001015C9"/>
    <w:rsid w:val="001015E3"/>
    <w:rsid w:val="00124AA0"/>
    <w:rsid w:val="001307B4"/>
    <w:rsid w:val="001312F1"/>
    <w:rsid w:val="00133460"/>
    <w:rsid w:val="00135243"/>
    <w:rsid w:val="001362CE"/>
    <w:rsid w:val="00137DCB"/>
    <w:rsid w:val="00154BB0"/>
    <w:rsid w:val="0018141B"/>
    <w:rsid w:val="001843FE"/>
    <w:rsid w:val="0019551E"/>
    <w:rsid w:val="001A0C99"/>
    <w:rsid w:val="001B4CEA"/>
    <w:rsid w:val="001C5B5D"/>
    <w:rsid w:val="001E29C3"/>
    <w:rsid w:val="001E6DE4"/>
    <w:rsid w:val="001F2AD4"/>
    <w:rsid w:val="001F7EF7"/>
    <w:rsid w:val="00200B25"/>
    <w:rsid w:val="00237956"/>
    <w:rsid w:val="00241FDF"/>
    <w:rsid w:val="0024382B"/>
    <w:rsid w:val="00263AE2"/>
    <w:rsid w:val="00265DCB"/>
    <w:rsid w:val="002661CB"/>
    <w:rsid w:val="00267EFA"/>
    <w:rsid w:val="00280BA0"/>
    <w:rsid w:val="002821F4"/>
    <w:rsid w:val="002966C2"/>
    <w:rsid w:val="002C4759"/>
    <w:rsid w:val="002F3410"/>
    <w:rsid w:val="003064F3"/>
    <w:rsid w:val="0030728E"/>
    <w:rsid w:val="00317406"/>
    <w:rsid w:val="003221E2"/>
    <w:rsid w:val="00323F7F"/>
    <w:rsid w:val="00333235"/>
    <w:rsid w:val="00346FF9"/>
    <w:rsid w:val="0036301D"/>
    <w:rsid w:val="00363816"/>
    <w:rsid w:val="00380076"/>
    <w:rsid w:val="003978F1"/>
    <w:rsid w:val="003B593A"/>
    <w:rsid w:val="003B5FA3"/>
    <w:rsid w:val="003C6131"/>
    <w:rsid w:val="003E2510"/>
    <w:rsid w:val="003E38F1"/>
    <w:rsid w:val="003E7DFC"/>
    <w:rsid w:val="00403E01"/>
    <w:rsid w:val="0043754D"/>
    <w:rsid w:val="004548C5"/>
    <w:rsid w:val="00467ECC"/>
    <w:rsid w:val="00473250"/>
    <w:rsid w:val="00482A13"/>
    <w:rsid w:val="00490A2F"/>
    <w:rsid w:val="0049580B"/>
    <w:rsid w:val="004B262F"/>
    <w:rsid w:val="004B2E3C"/>
    <w:rsid w:val="004C34F2"/>
    <w:rsid w:val="004D354E"/>
    <w:rsid w:val="004E4E09"/>
    <w:rsid w:val="004E6B15"/>
    <w:rsid w:val="004F4F14"/>
    <w:rsid w:val="004F672C"/>
    <w:rsid w:val="00510289"/>
    <w:rsid w:val="00513345"/>
    <w:rsid w:val="00583500"/>
    <w:rsid w:val="00587538"/>
    <w:rsid w:val="00590AED"/>
    <w:rsid w:val="005B3EA7"/>
    <w:rsid w:val="005C163E"/>
    <w:rsid w:val="005D054B"/>
    <w:rsid w:val="0062167A"/>
    <w:rsid w:val="00641C5B"/>
    <w:rsid w:val="006456DD"/>
    <w:rsid w:val="006536A6"/>
    <w:rsid w:val="0067395F"/>
    <w:rsid w:val="0068330A"/>
    <w:rsid w:val="006846B6"/>
    <w:rsid w:val="00694765"/>
    <w:rsid w:val="00696716"/>
    <w:rsid w:val="006A15BE"/>
    <w:rsid w:val="006B5ADC"/>
    <w:rsid w:val="006B742B"/>
    <w:rsid w:val="006C0D7E"/>
    <w:rsid w:val="006D2BE0"/>
    <w:rsid w:val="006D52D6"/>
    <w:rsid w:val="006E4F15"/>
    <w:rsid w:val="006E5F49"/>
    <w:rsid w:val="006F764D"/>
    <w:rsid w:val="007427B6"/>
    <w:rsid w:val="007500DE"/>
    <w:rsid w:val="00754017"/>
    <w:rsid w:val="0076341D"/>
    <w:rsid w:val="00771818"/>
    <w:rsid w:val="00774969"/>
    <w:rsid w:val="00786DA6"/>
    <w:rsid w:val="007945A1"/>
    <w:rsid w:val="007A2650"/>
    <w:rsid w:val="007B449D"/>
    <w:rsid w:val="007C56DA"/>
    <w:rsid w:val="007C5EBA"/>
    <w:rsid w:val="007E4C84"/>
    <w:rsid w:val="007F61DE"/>
    <w:rsid w:val="00805AD9"/>
    <w:rsid w:val="00812F39"/>
    <w:rsid w:val="00814D60"/>
    <w:rsid w:val="008164B9"/>
    <w:rsid w:val="008218EB"/>
    <w:rsid w:val="00843B02"/>
    <w:rsid w:val="00845633"/>
    <w:rsid w:val="00850ED4"/>
    <w:rsid w:val="00850F74"/>
    <w:rsid w:val="008519C3"/>
    <w:rsid w:val="008556DB"/>
    <w:rsid w:val="008649CE"/>
    <w:rsid w:val="00875846"/>
    <w:rsid w:val="008819E0"/>
    <w:rsid w:val="00882305"/>
    <w:rsid w:val="008A14C0"/>
    <w:rsid w:val="008C45DE"/>
    <w:rsid w:val="008C6176"/>
    <w:rsid w:val="008D22E3"/>
    <w:rsid w:val="008E3A24"/>
    <w:rsid w:val="008E4F15"/>
    <w:rsid w:val="008F092C"/>
    <w:rsid w:val="008F1D0E"/>
    <w:rsid w:val="0090048B"/>
    <w:rsid w:val="00900594"/>
    <w:rsid w:val="00925B3C"/>
    <w:rsid w:val="00950588"/>
    <w:rsid w:val="00952111"/>
    <w:rsid w:val="009553E9"/>
    <w:rsid w:val="00981258"/>
    <w:rsid w:val="00993D47"/>
    <w:rsid w:val="009958EC"/>
    <w:rsid w:val="009A095F"/>
    <w:rsid w:val="009A4785"/>
    <w:rsid w:val="009A59E3"/>
    <w:rsid w:val="009B13BB"/>
    <w:rsid w:val="009D6959"/>
    <w:rsid w:val="009E2AB0"/>
    <w:rsid w:val="009E56A4"/>
    <w:rsid w:val="009F0DA4"/>
    <w:rsid w:val="009F7115"/>
    <w:rsid w:val="00A3361F"/>
    <w:rsid w:val="00A364ED"/>
    <w:rsid w:val="00A37E38"/>
    <w:rsid w:val="00A50947"/>
    <w:rsid w:val="00A5784B"/>
    <w:rsid w:val="00A657A4"/>
    <w:rsid w:val="00A6587F"/>
    <w:rsid w:val="00A71304"/>
    <w:rsid w:val="00A80505"/>
    <w:rsid w:val="00A910B9"/>
    <w:rsid w:val="00A95AAE"/>
    <w:rsid w:val="00AA61DB"/>
    <w:rsid w:val="00AB26F8"/>
    <w:rsid w:val="00AE4C12"/>
    <w:rsid w:val="00AE5BC4"/>
    <w:rsid w:val="00B43D8F"/>
    <w:rsid w:val="00B8741D"/>
    <w:rsid w:val="00B91EDF"/>
    <w:rsid w:val="00B9248A"/>
    <w:rsid w:val="00B9742E"/>
    <w:rsid w:val="00BB337D"/>
    <w:rsid w:val="00C3434A"/>
    <w:rsid w:val="00C4464B"/>
    <w:rsid w:val="00C4494E"/>
    <w:rsid w:val="00C449DB"/>
    <w:rsid w:val="00C54890"/>
    <w:rsid w:val="00C763B9"/>
    <w:rsid w:val="00C90364"/>
    <w:rsid w:val="00CB18A6"/>
    <w:rsid w:val="00CB6270"/>
    <w:rsid w:val="00CC2874"/>
    <w:rsid w:val="00CC434E"/>
    <w:rsid w:val="00CC7643"/>
    <w:rsid w:val="00CD61C3"/>
    <w:rsid w:val="00CD6F43"/>
    <w:rsid w:val="00CE18E9"/>
    <w:rsid w:val="00CE333F"/>
    <w:rsid w:val="00D4563E"/>
    <w:rsid w:val="00D53B9A"/>
    <w:rsid w:val="00D64034"/>
    <w:rsid w:val="00D72E89"/>
    <w:rsid w:val="00D812F0"/>
    <w:rsid w:val="00D96559"/>
    <w:rsid w:val="00DA3240"/>
    <w:rsid w:val="00DA3ED7"/>
    <w:rsid w:val="00DB0AAA"/>
    <w:rsid w:val="00DB0ED0"/>
    <w:rsid w:val="00DB1827"/>
    <w:rsid w:val="00DC58C5"/>
    <w:rsid w:val="00DE45A0"/>
    <w:rsid w:val="00E0613D"/>
    <w:rsid w:val="00E06217"/>
    <w:rsid w:val="00E1339E"/>
    <w:rsid w:val="00E22F66"/>
    <w:rsid w:val="00E31BFA"/>
    <w:rsid w:val="00E44740"/>
    <w:rsid w:val="00E44BD6"/>
    <w:rsid w:val="00E45C72"/>
    <w:rsid w:val="00E66C47"/>
    <w:rsid w:val="00E87B8A"/>
    <w:rsid w:val="00E95A49"/>
    <w:rsid w:val="00EA05AB"/>
    <w:rsid w:val="00EA416A"/>
    <w:rsid w:val="00EA7217"/>
    <w:rsid w:val="00EB7F66"/>
    <w:rsid w:val="00EC678B"/>
    <w:rsid w:val="00ED41B9"/>
    <w:rsid w:val="00F13B4B"/>
    <w:rsid w:val="00F16BE2"/>
    <w:rsid w:val="00F51356"/>
    <w:rsid w:val="00F760B2"/>
    <w:rsid w:val="00FA367C"/>
    <w:rsid w:val="00FA3AF1"/>
    <w:rsid w:val="00FB7E06"/>
    <w:rsid w:val="00FC5760"/>
    <w:rsid w:val="00FD39F5"/>
    <w:rsid w:val="00FF3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F14"/>
    <w:pPr>
      <w:suppressAutoHyphens/>
      <w:jc w:val="left"/>
    </w:pPr>
    <w:rPr>
      <w:rFonts w:eastAsia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4F4F14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4F4F14"/>
    <w:pPr>
      <w:keepNext/>
      <w:tabs>
        <w:tab w:val="num" w:pos="0"/>
      </w:tabs>
      <w:ind w:left="720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4F4F14"/>
    <w:pPr>
      <w:keepNext/>
      <w:tabs>
        <w:tab w:val="num" w:pos="0"/>
      </w:tabs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4F4F14"/>
    <w:pPr>
      <w:keepNext/>
      <w:tabs>
        <w:tab w:val="num" w:pos="0"/>
      </w:tabs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F14"/>
    <w:rPr>
      <w:rFonts w:eastAsia="Times New Roman"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4F4F14"/>
    <w:rPr>
      <w:rFonts w:eastAsia="Times New Roman"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4F4F14"/>
    <w:rPr>
      <w:rFonts w:eastAsia="Times New Roman"/>
      <w:b/>
      <w:sz w:val="28"/>
      <w:szCs w:val="20"/>
      <w:lang w:eastAsia="ar-SA"/>
    </w:rPr>
  </w:style>
  <w:style w:type="character" w:customStyle="1" w:styleId="40">
    <w:name w:val="Заголовок 4 Знак"/>
    <w:basedOn w:val="a0"/>
    <w:link w:val="4"/>
    <w:rsid w:val="004F4F14"/>
    <w:rPr>
      <w:rFonts w:eastAsia="Times New Roman"/>
      <w:sz w:val="28"/>
      <w:szCs w:val="20"/>
      <w:lang w:eastAsia="ar-SA"/>
    </w:rPr>
  </w:style>
  <w:style w:type="character" w:customStyle="1" w:styleId="WW8Num5z0">
    <w:name w:val="WW8Num5z0"/>
    <w:rsid w:val="004F4F14"/>
    <w:rPr>
      <w:rFonts w:ascii="Symbol" w:hAnsi="Symbol" w:cs="StarSymbol"/>
      <w:sz w:val="18"/>
      <w:szCs w:val="18"/>
    </w:rPr>
  </w:style>
  <w:style w:type="character" w:customStyle="1" w:styleId="Absatz-Standardschriftart">
    <w:name w:val="Absatz-Standardschriftart"/>
    <w:rsid w:val="004F4F14"/>
  </w:style>
  <w:style w:type="character" w:customStyle="1" w:styleId="WW-Absatz-Standardschriftart">
    <w:name w:val="WW-Absatz-Standardschriftart"/>
    <w:rsid w:val="004F4F14"/>
  </w:style>
  <w:style w:type="character" w:customStyle="1" w:styleId="WW-Absatz-Standardschriftart1">
    <w:name w:val="WW-Absatz-Standardschriftart1"/>
    <w:rsid w:val="004F4F14"/>
  </w:style>
  <w:style w:type="character" w:customStyle="1" w:styleId="WW-Absatz-Standardschriftart11">
    <w:name w:val="WW-Absatz-Standardschriftart11"/>
    <w:rsid w:val="004F4F14"/>
  </w:style>
  <w:style w:type="character" w:customStyle="1" w:styleId="WW8Num7z0">
    <w:name w:val="WW8Num7z0"/>
    <w:rsid w:val="004F4F14"/>
    <w:rPr>
      <w:rFonts w:ascii="Symbol" w:hAnsi="Symbol" w:cs="StarSymbol"/>
      <w:sz w:val="18"/>
      <w:szCs w:val="18"/>
    </w:rPr>
  </w:style>
  <w:style w:type="character" w:customStyle="1" w:styleId="WW-Absatz-Standardschriftart111">
    <w:name w:val="WW-Absatz-Standardschriftart111"/>
    <w:rsid w:val="004F4F14"/>
  </w:style>
  <w:style w:type="character" w:customStyle="1" w:styleId="WW-Absatz-Standardschriftart1111">
    <w:name w:val="WW-Absatz-Standardschriftart1111"/>
    <w:rsid w:val="004F4F14"/>
  </w:style>
  <w:style w:type="character" w:customStyle="1" w:styleId="WW-Absatz-Standardschriftart11111">
    <w:name w:val="WW-Absatz-Standardschriftart11111"/>
    <w:rsid w:val="004F4F14"/>
  </w:style>
  <w:style w:type="character" w:customStyle="1" w:styleId="WW-Absatz-Standardschriftart111111">
    <w:name w:val="WW-Absatz-Standardschriftart111111"/>
    <w:rsid w:val="004F4F14"/>
  </w:style>
  <w:style w:type="character" w:customStyle="1" w:styleId="WW8Num12z0">
    <w:name w:val="WW8Num12z0"/>
    <w:rsid w:val="004F4F14"/>
    <w:rPr>
      <w:rFonts w:ascii="Symbol" w:hAnsi="Symbol"/>
    </w:rPr>
  </w:style>
  <w:style w:type="character" w:customStyle="1" w:styleId="WW8Num12z1">
    <w:name w:val="WW8Num12z1"/>
    <w:rsid w:val="004F4F14"/>
    <w:rPr>
      <w:rFonts w:ascii="Courier New" w:hAnsi="Courier New" w:cs="Courier New"/>
    </w:rPr>
  </w:style>
  <w:style w:type="character" w:customStyle="1" w:styleId="WW8Num12z2">
    <w:name w:val="WW8Num12z2"/>
    <w:rsid w:val="004F4F14"/>
    <w:rPr>
      <w:rFonts w:ascii="Wingdings" w:hAnsi="Wingdings"/>
    </w:rPr>
  </w:style>
  <w:style w:type="character" w:customStyle="1" w:styleId="11">
    <w:name w:val="Основной шрифт абзаца1"/>
    <w:rsid w:val="004F4F14"/>
  </w:style>
  <w:style w:type="character" w:customStyle="1" w:styleId="a3">
    <w:name w:val="Символ нумерации"/>
    <w:rsid w:val="004F4F14"/>
  </w:style>
  <w:style w:type="character" w:customStyle="1" w:styleId="a4">
    <w:name w:val="Маркеры списка"/>
    <w:rsid w:val="004F4F14"/>
    <w:rPr>
      <w:rFonts w:ascii="StarSymbol" w:eastAsia="StarSymbol" w:hAnsi="StarSymbol" w:cs="StarSymbol"/>
      <w:sz w:val="18"/>
      <w:szCs w:val="18"/>
    </w:rPr>
  </w:style>
  <w:style w:type="paragraph" w:customStyle="1" w:styleId="a5">
    <w:name w:val="Заголовок"/>
    <w:basedOn w:val="a"/>
    <w:next w:val="a6"/>
    <w:rsid w:val="004F4F14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6">
    <w:name w:val="Body Text"/>
    <w:basedOn w:val="a"/>
    <w:link w:val="a7"/>
    <w:uiPriority w:val="99"/>
    <w:rsid w:val="004F4F14"/>
    <w:pPr>
      <w:jc w:val="both"/>
    </w:pPr>
    <w:rPr>
      <w:sz w:val="28"/>
    </w:rPr>
  </w:style>
  <w:style w:type="character" w:customStyle="1" w:styleId="a7">
    <w:name w:val="Основной текст Знак"/>
    <w:basedOn w:val="a0"/>
    <w:link w:val="a6"/>
    <w:uiPriority w:val="99"/>
    <w:rsid w:val="004F4F14"/>
    <w:rPr>
      <w:rFonts w:eastAsia="Times New Roman"/>
      <w:sz w:val="28"/>
      <w:szCs w:val="20"/>
      <w:lang w:eastAsia="ar-SA"/>
    </w:rPr>
  </w:style>
  <w:style w:type="paragraph" w:styleId="a8">
    <w:name w:val="List"/>
    <w:basedOn w:val="a6"/>
    <w:semiHidden/>
    <w:rsid w:val="004F4F14"/>
    <w:rPr>
      <w:rFonts w:ascii="Arial" w:hAnsi="Arial" w:cs="Tahoma"/>
    </w:rPr>
  </w:style>
  <w:style w:type="paragraph" w:customStyle="1" w:styleId="12">
    <w:name w:val="Название1"/>
    <w:basedOn w:val="a"/>
    <w:rsid w:val="004F4F14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3">
    <w:name w:val="Указатель1"/>
    <w:basedOn w:val="a"/>
    <w:rsid w:val="004F4F14"/>
    <w:pPr>
      <w:suppressLineNumbers/>
    </w:pPr>
    <w:rPr>
      <w:rFonts w:ascii="Arial" w:hAnsi="Arial" w:cs="Tahoma"/>
    </w:rPr>
  </w:style>
  <w:style w:type="paragraph" w:styleId="a9">
    <w:name w:val="Title"/>
    <w:basedOn w:val="a5"/>
    <w:next w:val="aa"/>
    <w:link w:val="ab"/>
    <w:qFormat/>
    <w:rsid w:val="004F4F14"/>
  </w:style>
  <w:style w:type="character" w:customStyle="1" w:styleId="ab">
    <w:name w:val="Название Знак"/>
    <w:basedOn w:val="a0"/>
    <w:link w:val="a9"/>
    <w:rsid w:val="004F4F14"/>
    <w:rPr>
      <w:rFonts w:ascii="Arial" w:eastAsia="MS Mincho" w:hAnsi="Arial" w:cs="Tahoma"/>
      <w:sz w:val="28"/>
      <w:szCs w:val="28"/>
      <w:lang w:eastAsia="ar-SA"/>
    </w:rPr>
  </w:style>
  <w:style w:type="paragraph" w:styleId="aa">
    <w:name w:val="Subtitle"/>
    <w:basedOn w:val="a5"/>
    <w:next w:val="a6"/>
    <w:link w:val="ac"/>
    <w:qFormat/>
    <w:rsid w:val="004F4F14"/>
    <w:pPr>
      <w:jc w:val="center"/>
    </w:pPr>
    <w:rPr>
      <w:i/>
      <w:iCs/>
    </w:rPr>
  </w:style>
  <w:style w:type="character" w:customStyle="1" w:styleId="ac">
    <w:name w:val="Подзаголовок Знак"/>
    <w:basedOn w:val="a0"/>
    <w:link w:val="aa"/>
    <w:rsid w:val="004F4F14"/>
    <w:rPr>
      <w:rFonts w:ascii="Arial" w:eastAsia="MS Mincho" w:hAnsi="Arial" w:cs="Tahoma"/>
      <w:i/>
      <w:iCs/>
      <w:sz w:val="28"/>
      <w:szCs w:val="28"/>
      <w:lang w:eastAsia="ar-SA"/>
    </w:rPr>
  </w:style>
  <w:style w:type="paragraph" w:customStyle="1" w:styleId="31">
    <w:name w:val="Основной текст 31"/>
    <w:basedOn w:val="a"/>
    <w:rsid w:val="004F4F14"/>
    <w:pPr>
      <w:spacing w:after="120"/>
    </w:pPr>
    <w:rPr>
      <w:sz w:val="16"/>
      <w:szCs w:val="16"/>
    </w:rPr>
  </w:style>
  <w:style w:type="paragraph" w:customStyle="1" w:styleId="ad">
    <w:name w:val="Содержимое таблицы"/>
    <w:basedOn w:val="a"/>
    <w:rsid w:val="004F4F14"/>
    <w:pPr>
      <w:suppressLineNumbers/>
    </w:pPr>
  </w:style>
  <w:style w:type="paragraph" w:customStyle="1" w:styleId="ae">
    <w:name w:val="Заголовок таблицы"/>
    <w:basedOn w:val="ad"/>
    <w:rsid w:val="004F4F14"/>
    <w:pPr>
      <w:jc w:val="center"/>
    </w:pPr>
    <w:rPr>
      <w:b/>
      <w:bCs/>
    </w:rPr>
  </w:style>
  <w:style w:type="paragraph" w:customStyle="1" w:styleId="af">
    <w:name w:val="Содержимое врезки"/>
    <w:basedOn w:val="a6"/>
    <w:rsid w:val="004F4F14"/>
  </w:style>
  <w:style w:type="table" w:styleId="af0">
    <w:name w:val="Table Grid"/>
    <w:basedOn w:val="a1"/>
    <w:uiPriority w:val="99"/>
    <w:rsid w:val="004F4F14"/>
    <w:pPr>
      <w:jc w:val="left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rsid w:val="004F4F14"/>
    <w:pPr>
      <w:widowControl w:val="0"/>
      <w:suppressAutoHyphens w:val="0"/>
      <w:autoSpaceDE w:val="0"/>
      <w:autoSpaceDN w:val="0"/>
      <w:adjustRightInd w:val="0"/>
      <w:spacing w:line="228" w:lineRule="exact"/>
    </w:pPr>
    <w:rPr>
      <w:sz w:val="24"/>
      <w:szCs w:val="24"/>
      <w:lang w:eastAsia="ru-RU"/>
    </w:rPr>
  </w:style>
  <w:style w:type="paragraph" w:customStyle="1" w:styleId="Style2">
    <w:name w:val="Style2"/>
    <w:basedOn w:val="a"/>
    <w:rsid w:val="004F4F14"/>
    <w:pPr>
      <w:widowControl w:val="0"/>
      <w:suppressAutoHyphens w:val="0"/>
      <w:autoSpaceDE w:val="0"/>
      <w:autoSpaceDN w:val="0"/>
      <w:adjustRightInd w:val="0"/>
      <w:spacing w:line="228" w:lineRule="exact"/>
      <w:ind w:firstLine="360"/>
    </w:pPr>
    <w:rPr>
      <w:sz w:val="24"/>
      <w:szCs w:val="24"/>
      <w:lang w:eastAsia="ru-RU"/>
    </w:rPr>
  </w:style>
  <w:style w:type="paragraph" w:customStyle="1" w:styleId="Style3">
    <w:name w:val="Style3"/>
    <w:basedOn w:val="a"/>
    <w:rsid w:val="004F4F14"/>
    <w:pPr>
      <w:widowControl w:val="0"/>
      <w:suppressAutoHyphens w:val="0"/>
      <w:autoSpaceDE w:val="0"/>
      <w:autoSpaceDN w:val="0"/>
      <w:adjustRightInd w:val="0"/>
      <w:spacing w:line="230" w:lineRule="exact"/>
      <w:ind w:firstLine="370"/>
      <w:jc w:val="both"/>
    </w:pPr>
    <w:rPr>
      <w:sz w:val="24"/>
      <w:szCs w:val="24"/>
      <w:lang w:eastAsia="ru-RU"/>
    </w:rPr>
  </w:style>
  <w:style w:type="paragraph" w:customStyle="1" w:styleId="Style4">
    <w:name w:val="Style4"/>
    <w:basedOn w:val="a"/>
    <w:rsid w:val="004F4F14"/>
    <w:pPr>
      <w:widowControl w:val="0"/>
      <w:suppressAutoHyphens w:val="0"/>
      <w:autoSpaceDE w:val="0"/>
      <w:autoSpaceDN w:val="0"/>
      <w:adjustRightInd w:val="0"/>
      <w:spacing w:line="226" w:lineRule="exact"/>
      <w:ind w:firstLine="384"/>
      <w:jc w:val="both"/>
    </w:pPr>
    <w:rPr>
      <w:sz w:val="24"/>
      <w:szCs w:val="24"/>
      <w:lang w:eastAsia="ru-RU"/>
    </w:rPr>
  </w:style>
  <w:style w:type="paragraph" w:customStyle="1" w:styleId="Style5">
    <w:name w:val="Style5"/>
    <w:basedOn w:val="a"/>
    <w:rsid w:val="004F4F14"/>
    <w:pPr>
      <w:widowControl w:val="0"/>
      <w:suppressAutoHyphens w:val="0"/>
      <w:autoSpaceDE w:val="0"/>
      <w:autoSpaceDN w:val="0"/>
      <w:adjustRightInd w:val="0"/>
      <w:spacing w:line="230" w:lineRule="exact"/>
      <w:ind w:firstLine="288"/>
      <w:jc w:val="both"/>
    </w:pPr>
    <w:rPr>
      <w:sz w:val="24"/>
      <w:szCs w:val="24"/>
      <w:lang w:eastAsia="ru-RU"/>
    </w:rPr>
  </w:style>
  <w:style w:type="character" w:customStyle="1" w:styleId="FontStyle11">
    <w:name w:val="Font Style11"/>
    <w:rsid w:val="004F4F14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2">
    <w:name w:val="Font Style12"/>
    <w:rsid w:val="004F4F14"/>
    <w:rPr>
      <w:rFonts w:ascii="Times New Roman" w:hAnsi="Times New Roman" w:cs="Times New Roman" w:hint="default"/>
      <w:sz w:val="18"/>
      <w:szCs w:val="18"/>
    </w:rPr>
  </w:style>
  <w:style w:type="paragraph" w:styleId="af1">
    <w:name w:val="Balloon Text"/>
    <w:basedOn w:val="a"/>
    <w:link w:val="af2"/>
    <w:uiPriority w:val="99"/>
    <w:semiHidden/>
    <w:unhideWhenUsed/>
    <w:rsid w:val="004F4F14"/>
    <w:rPr>
      <w:rFonts w:ascii="Tahoma" w:hAnsi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4F4F14"/>
    <w:rPr>
      <w:rFonts w:ascii="Tahoma" w:eastAsia="Times New Roman" w:hAnsi="Tahoma"/>
      <w:sz w:val="16"/>
      <w:szCs w:val="16"/>
      <w:lang w:eastAsia="ar-SA"/>
    </w:rPr>
  </w:style>
  <w:style w:type="character" w:styleId="af3">
    <w:name w:val="Hyperlink"/>
    <w:uiPriority w:val="99"/>
    <w:unhideWhenUsed/>
    <w:rsid w:val="004F4F14"/>
    <w:rPr>
      <w:color w:val="0000FF"/>
      <w:u w:val="single"/>
    </w:rPr>
  </w:style>
  <w:style w:type="paragraph" w:styleId="af4">
    <w:name w:val="Normal (Web)"/>
    <w:basedOn w:val="a"/>
    <w:uiPriority w:val="99"/>
    <w:unhideWhenUsed/>
    <w:rsid w:val="004F4F14"/>
    <w:pPr>
      <w:suppressAutoHyphens w:val="0"/>
      <w:spacing w:before="150" w:after="150"/>
    </w:pPr>
    <w:rPr>
      <w:sz w:val="24"/>
      <w:szCs w:val="24"/>
      <w:lang w:eastAsia="ru-RU"/>
    </w:rPr>
  </w:style>
  <w:style w:type="paragraph" w:customStyle="1" w:styleId="unip">
    <w:name w:val="unip"/>
    <w:basedOn w:val="a"/>
    <w:rsid w:val="004F4F14"/>
    <w:pPr>
      <w:suppressAutoHyphens w:val="0"/>
      <w:jc w:val="both"/>
    </w:pPr>
    <w:rPr>
      <w:sz w:val="24"/>
      <w:szCs w:val="24"/>
      <w:lang w:eastAsia="ru-RU"/>
    </w:rPr>
  </w:style>
  <w:style w:type="paragraph" w:customStyle="1" w:styleId="14">
    <w:name w:val="заголовок 1"/>
    <w:basedOn w:val="a"/>
    <w:next w:val="a"/>
    <w:uiPriority w:val="99"/>
    <w:rsid w:val="004F4F14"/>
    <w:pPr>
      <w:keepNext/>
      <w:suppressAutoHyphens w:val="0"/>
      <w:autoSpaceDE w:val="0"/>
      <w:autoSpaceDN w:val="0"/>
      <w:jc w:val="center"/>
    </w:pPr>
    <w:rPr>
      <w:b/>
      <w:bCs/>
      <w:sz w:val="24"/>
      <w:szCs w:val="24"/>
      <w:lang w:eastAsia="ru-RU"/>
    </w:rPr>
  </w:style>
  <w:style w:type="paragraph" w:customStyle="1" w:styleId="21">
    <w:name w:val="заголовок 2"/>
    <w:basedOn w:val="a"/>
    <w:next w:val="a"/>
    <w:uiPriority w:val="99"/>
    <w:rsid w:val="004F4F14"/>
    <w:pPr>
      <w:keepNext/>
      <w:suppressAutoHyphens w:val="0"/>
      <w:autoSpaceDE w:val="0"/>
      <w:autoSpaceDN w:val="0"/>
    </w:pPr>
    <w:rPr>
      <w:sz w:val="28"/>
      <w:szCs w:val="28"/>
      <w:lang w:eastAsia="ru-RU"/>
    </w:rPr>
  </w:style>
  <w:style w:type="paragraph" w:customStyle="1" w:styleId="32">
    <w:name w:val="заголовок 3"/>
    <w:basedOn w:val="a"/>
    <w:next w:val="a"/>
    <w:uiPriority w:val="99"/>
    <w:rsid w:val="004F4F14"/>
    <w:pPr>
      <w:keepNext/>
      <w:suppressAutoHyphens w:val="0"/>
      <w:autoSpaceDE w:val="0"/>
      <w:autoSpaceDN w:val="0"/>
      <w:jc w:val="center"/>
      <w:outlineLvl w:val="2"/>
    </w:pPr>
    <w:rPr>
      <w:b/>
      <w:bCs/>
      <w:sz w:val="32"/>
      <w:szCs w:val="32"/>
      <w:lang w:eastAsia="ru-RU"/>
    </w:rPr>
  </w:style>
  <w:style w:type="character" w:customStyle="1" w:styleId="af5">
    <w:name w:val="Основной шрифт"/>
    <w:uiPriority w:val="99"/>
    <w:rsid w:val="004F4F14"/>
  </w:style>
  <w:style w:type="paragraph" w:customStyle="1" w:styleId="ConsPlusNonformat">
    <w:name w:val="ConsPlusNonformat"/>
    <w:uiPriority w:val="99"/>
    <w:rsid w:val="004F4F14"/>
    <w:pPr>
      <w:widowControl w:val="0"/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4F4F14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f6">
    <w:name w:val="header"/>
    <w:basedOn w:val="a"/>
    <w:link w:val="af7"/>
    <w:uiPriority w:val="99"/>
    <w:rsid w:val="004F4F14"/>
    <w:pPr>
      <w:tabs>
        <w:tab w:val="center" w:pos="4677"/>
        <w:tab w:val="right" w:pos="9355"/>
      </w:tabs>
      <w:suppressAutoHyphens w:val="0"/>
      <w:autoSpaceDE w:val="0"/>
      <w:autoSpaceDN w:val="0"/>
    </w:pPr>
    <w:rPr>
      <w:lang w:eastAsia="ru-RU"/>
    </w:rPr>
  </w:style>
  <w:style w:type="character" w:customStyle="1" w:styleId="af7">
    <w:name w:val="Верхний колонтитул Знак"/>
    <w:basedOn w:val="a0"/>
    <w:link w:val="af6"/>
    <w:uiPriority w:val="99"/>
    <w:rsid w:val="004F4F14"/>
    <w:rPr>
      <w:rFonts w:eastAsia="Times New Roman"/>
      <w:sz w:val="20"/>
      <w:szCs w:val="20"/>
      <w:lang w:eastAsia="ru-RU"/>
    </w:rPr>
  </w:style>
  <w:style w:type="paragraph" w:styleId="af8">
    <w:name w:val="footer"/>
    <w:basedOn w:val="a"/>
    <w:link w:val="af9"/>
    <w:uiPriority w:val="99"/>
    <w:rsid w:val="004F4F14"/>
    <w:pPr>
      <w:tabs>
        <w:tab w:val="center" w:pos="4677"/>
        <w:tab w:val="right" w:pos="9355"/>
      </w:tabs>
      <w:suppressAutoHyphens w:val="0"/>
      <w:autoSpaceDE w:val="0"/>
      <w:autoSpaceDN w:val="0"/>
    </w:pPr>
    <w:rPr>
      <w:lang w:eastAsia="ru-RU"/>
    </w:rPr>
  </w:style>
  <w:style w:type="character" w:customStyle="1" w:styleId="af9">
    <w:name w:val="Нижний колонтитул Знак"/>
    <w:basedOn w:val="a0"/>
    <w:link w:val="af8"/>
    <w:uiPriority w:val="99"/>
    <w:rsid w:val="004F4F14"/>
    <w:rPr>
      <w:rFonts w:eastAsia="Times New Roman"/>
      <w:sz w:val="20"/>
      <w:szCs w:val="20"/>
      <w:lang w:eastAsia="ru-RU"/>
    </w:rPr>
  </w:style>
  <w:style w:type="character" w:customStyle="1" w:styleId="blk">
    <w:name w:val="blk"/>
    <w:basedOn w:val="a0"/>
    <w:rsid w:val="004F4F14"/>
  </w:style>
  <w:style w:type="character" w:customStyle="1" w:styleId="nobr">
    <w:name w:val="nobr"/>
    <w:rsid w:val="004F4F14"/>
  </w:style>
  <w:style w:type="paragraph" w:styleId="afa">
    <w:name w:val="List Paragraph"/>
    <w:basedOn w:val="a"/>
    <w:uiPriority w:val="34"/>
    <w:qFormat/>
    <w:rsid w:val="004F4F14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b">
    <w:name w:val="Strong"/>
    <w:basedOn w:val="a0"/>
    <w:uiPriority w:val="22"/>
    <w:qFormat/>
    <w:rsid w:val="00CC764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F14"/>
    <w:pPr>
      <w:suppressAutoHyphens/>
      <w:jc w:val="left"/>
    </w:pPr>
    <w:rPr>
      <w:rFonts w:eastAsia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4F4F14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4F4F14"/>
    <w:pPr>
      <w:keepNext/>
      <w:tabs>
        <w:tab w:val="num" w:pos="0"/>
      </w:tabs>
      <w:ind w:left="720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4F4F14"/>
    <w:pPr>
      <w:keepNext/>
      <w:tabs>
        <w:tab w:val="num" w:pos="0"/>
      </w:tabs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4F4F14"/>
    <w:pPr>
      <w:keepNext/>
      <w:tabs>
        <w:tab w:val="num" w:pos="0"/>
      </w:tabs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F14"/>
    <w:rPr>
      <w:rFonts w:eastAsia="Times New Roman"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4F4F14"/>
    <w:rPr>
      <w:rFonts w:eastAsia="Times New Roman"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4F4F14"/>
    <w:rPr>
      <w:rFonts w:eastAsia="Times New Roman"/>
      <w:b/>
      <w:sz w:val="28"/>
      <w:szCs w:val="20"/>
      <w:lang w:eastAsia="ar-SA"/>
    </w:rPr>
  </w:style>
  <w:style w:type="character" w:customStyle="1" w:styleId="40">
    <w:name w:val="Заголовок 4 Знак"/>
    <w:basedOn w:val="a0"/>
    <w:link w:val="4"/>
    <w:rsid w:val="004F4F14"/>
    <w:rPr>
      <w:rFonts w:eastAsia="Times New Roman"/>
      <w:sz w:val="28"/>
      <w:szCs w:val="20"/>
      <w:lang w:eastAsia="ar-SA"/>
    </w:rPr>
  </w:style>
  <w:style w:type="character" w:customStyle="1" w:styleId="WW8Num5z0">
    <w:name w:val="WW8Num5z0"/>
    <w:rsid w:val="004F4F14"/>
    <w:rPr>
      <w:rFonts w:ascii="Symbol" w:hAnsi="Symbol" w:cs="StarSymbol"/>
      <w:sz w:val="18"/>
      <w:szCs w:val="18"/>
    </w:rPr>
  </w:style>
  <w:style w:type="character" w:customStyle="1" w:styleId="Absatz-Standardschriftart">
    <w:name w:val="Absatz-Standardschriftart"/>
    <w:rsid w:val="004F4F14"/>
  </w:style>
  <w:style w:type="character" w:customStyle="1" w:styleId="WW-Absatz-Standardschriftart">
    <w:name w:val="WW-Absatz-Standardschriftart"/>
    <w:rsid w:val="004F4F14"/>
  </w:style>
  <w:style w:type="character" w:customStyle="1" w:styleId="WW-Absatz-Standardschriftart1">
    <w:name w:val="WW-Absatz-Standardschriftart1"/>
    <w:rsid w:val="004F4F14"/>
  </w:style>
  <w:style w:type="character" w:customStyle="1" w:styleId="WW-Absatz-Standardschriftart11">
    <w:name w:val="WW-Absatz-Standardschriftart11"/>
    <w:rsid w:val="004F4F14"/>
  </w:style>
  <w:style w:type="character" w:customStyle="1" w:styleId="WW8Num7z0">
    <w:name w:val="WW8Num7z0"/>
    <w:rsid w:val="004F4F14"/>
    <w:rPr>
      <w:rFonts w:ascii="Symbol" w:hAnsi="Symbol" w:cs="StarSymbol"/>
      <w:sz w:val="18"/>
      <w:szCs w:val="18"/>
    </w:rPr>
  </w:style>
  <w:style w:type="character" w:customStyle="1" w:styleId="WW-Absatz-Standardschriftart111">
    <w:name w:val="WW-Absatz-Standardschriftart111"/>
    <w:rsid w:val="004F4F14"/>
  </w:style>
  <w:style w:type="character" w:customStyle="1" w:styleId="WW-Absatz-Standardschriftart1111">
    <w:name w:val="WW-Absatz-Standardschriftart1111"/>
    <w:rsid w:val="004F4F14"/>
  </w:style>
  <w:style w:type="character" w:customStyle="1" w:styleId="WW-Absatz-Standardschriftart11111">
    <w:name w:val="WW-Absatz-Standardschriftart11111"/>
    <w:rsid w:val="004F4F14"/>
  </w:style>
  <w:style w:type="character" w:customStyle="1" w:styleId="WW-Absatz-Standardschriftart111111">
    <w:name w:val="WW-Absatz-Standardschriftart111111"/>
    <w:rsid w:val="004F4F14"/>
  </w:style>
  <w:style w:type="character" w:customStyle="1" w:styleId="WW8Num12z0">
    <w:name w:val="WW8Num12z0"/>
    <w:rsid w:val="004F4F14"/>
    <w:rPr>
      <w:rFonts w:ascii="Symbol" w:hAnsi="Symbol"/>
    </w:rPr>
  </w:style>
  <w:style w:type="character" w:customStyle="1" w:styleId="WW8Num12z1">
    <w:name w:val="WW8Num12z1"/>
    <w:rsid w:val="004F4F14"/>
    <w:rPr>
      <w:rFonts w:ascii="Courier New" w:hAnsi="Courier New" w:cs="Courier New"/>
    </w:rPr>
  </w:style>
  <w:style w:type="character" w:customStyle="1" w:styleId="WW8Num12z2">
    <w:name w:val="WW8Num12z2"/>
    <w:rsid w:val="004F4F14"/>
    <w:rPr>
      <w:rFonts w:ascii="Wingdings" w:hAnsi="Wingdings"/>
    </w:rPr>
  </w:style>
  <w:style w:type="character" w:customStyle="1" w:styleId="11">
    <w:name w:val="Основной шрифт абзаца1"/>
    <w:rsid w:val="004F4F14"/>
  </w:style>
  <w:style w:type="character" w:customStyle="1" w:styleId="a3">
    <w:name w:val="Символ нумерации"/>
    <w:rsid w:val="004F4F14"/>
  </w:style>
  <w:style w:type="character" w:customStyle="1" w:styleId="a4">
    <w:name w:val="Маркеры списка"/>
    <w:rsid w:val="004F4F14"/>
    <w:rPr>
      <w:rFonts w:ascii="StarSymbol" w:eastAsia="StarSymbol" w:hAnsi="StarSymbol" w:cs="StarSymbol"/>
      <w:sz w:val="18"/>
      <w:szCs w:val="18"/>
    </w:rPr>
  </w:style>
  <w:style w:type="paragraph" w:customStyle="1" w:styleId="a5">
    <w:name w:val="Заголовок"/>
    <w:basedOn w:val="a"/>
    <w:next w:val="a6"/>
    <w:rsid w:val="004F4F14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6">
    <w:name w:val="Body Text"/>
    <w:basedOn w:val="a"/>
    <w:link w:val="a7"/>
    <w:uiPriority w:val="99"/>
    <w:rsid w:val="004F4F14"/>
    <w:pPr>
      <w:jc w:val="both"/>
    </w:pPr>
    <w:rPr>
      <w:sz w:val="28"/>
    </w:rPr>
  </w:style>
  <w:style w:type="character" w:customStyle="1" w:styleId="a7">
    <w:name w:val="Основной текст Знак"/>
    <w:basedOn w:val="a0"/>
    <w:link w:val="a6"/>
    <w:uiPriority w:val="99"/>
    <w:rsid w:val="004F4F14"/>
    <w:rPr>
      <w:rFonts w:eastAsia="Times New Roman"/>
      <w:sz w:val="28"/>
      <w:szCs w:val="20"/>
      <w:lang w:eastAsia="ar-SA"/>
    </w:rPr>
  </w:style>
  <w:style w:type="paragraph" w:styleId="a8">
    <w:name w:val="List"/>
    <w:basedOn w:val="a6"/>
    <w:semiHidden/>
    <w:rsid w:val="004F4F14"/>
    <w:rPr>
      <w:rFonts w:ascii="Arial" w:hAnsi="Arial" w:cs="Tahoma"/>
    </w:rPr>
  </w:style>
  <w:style w:type="paragraph" w:customStyle="1" w:styleId="12">
    <w:name w:val="Название1"/>
    <w:basedOn w:val="a"/>
    <w:rsid w:val="004F4F14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3">
    <w:name w:val="Указатель1"/>
    <w:basedOn w:val="a"/>
    <w:rsid w:val="004F4F14"/>
    <w:pPr>
      <w:suppressLineNumbers/>
    </w:pPr>
    <w:rPr>
      <w:rFonts w:ascii="Arial" w:hAnsi="Arial" w:cs="Tahoma"/>
    </w:rPr>
  </w:style>
  <w:style w:type="paragraph" w:styleId="a9">
    <w:name w:val="Title"/>
    <w:basedOn w:val="a5"/>
    <w:next w:val="aa"/>
    <w:link w:val="ab"/>
    <w:qFormat/>
    <w:rsid w:val="004F4F14"/>
  </w:style>
  <w:style w:type="character" w:customStyle="1" w:styleId="ab">
    <w:name w:val="Название Знак"/>
    <w:basedOn w:val="a0"/>
    <w:link w:val="a9"/>
    <w:rsid w:val="004F4F14"/>
    <w:rPr>
      <w:rFonts w:ascii="Arial" w:eastAsia="MS Mincho" w:hAnsi="Arial" w:cs="Tahoma"/>
      <w:sz w:val="28"/>
      <w:szCs w:val="28"/>
      <w:lang w:eastAsia="ar-SA"/>
    </w:rPr>
  </w:style>
  <w:style w:type="paragraph" w:styleId="aa">
    <w:name w:val="Subtitle"/>
    <w:basedOn w:val="a5"/>
    <w:next w:val="a6"/>
    <w:link w:val="ac"/>
    <w:qFormat/>
    <w:rsid w:val="004F4F14"/>
    <w:pPr>
      <w:jc w:val="center"/>
    </w:pPr>
    <w:rPr>
      <w:i/>
      <w:iCs/>
    </w:rPr>
  </w:style>
  <w:style w:type="character" w:customStyle="1" w:styleId="ac">
    <w:name w:val="Подзаголовок Знак"/>
    <w:basedOn w:val="a0"/>
    <w:link w:val="aa"/>
    <w:rsid w:val="004F4F14"/>
    <w:rPr>
      <w:rFonts w:ascii="Arial" w:eastAsia="MS Mincho" w:hAnsi="Arial" w:cs="Tahoma"/>
      <w:i/>
      <w:iCs/>
      <w:sz w:val="28"/>
      <w:szCs w:val="28"/>
      <w:lang w:eastAsia="ar-SA"/>
    </w:rPr>
  </w:style>
  <w:style w:type="paragraph" w:customStyle="1" w:styleId="31">
    <w:name w:val="Основной текст 31"/>
    <w:basedOn w:val="a"/>
    <w:rsid w:val="004F4F14"/>
    <w:pPr>
      <w:spacing w:after="120"/>
    </w:pPr>
    <w:rPr>
      <w:sz w:val="16"/>
      <w:szCs w:val="16"/>
    </w:rPr>
  </w:style>
  <w:style w:type="paragraph" w:customStyle="1" w:styleId="ad">
    <w:name w:val="Содержимое таблицы"/>
    <w:basedOn w:val="a"/>
    <w:rsid w:val="004F4F14"/>
    <w:pPr>
      <w:suppressLineNumbers/>
    </w:pPr>
  </w:style>
  <w:style w:type="paragraph" w:customStyle="1" w:styleId="ae">
    <w:name w:val="Заголовок таблицы"/>
    <w:basedOn w:val="ad"/>
    <w:rsid w:val="004F4F14"/>
    <w:pPr>
      <w:jc w:val="center"/>
    </w:pPr>
    <w:rPr>
      <w:b/>
      <w:bCs/>
    </w:rPr>
  </w:style>
  <w:style w:type="paragraph" w:customStyle="1" w:styleId="af">
    <w:name w:val="Содержимое врезки"/>
    <w:basedOn w:val="a6"/>
    <w:rsid w:val="004F4F14"/>
  </w:style>
  <w:style w:type="table" w:styleId="af0">
    <w:name w:val="Table Grid"/>
    <w:basedOn w:val="a1"/>
    <w:uiPriority w:val="99"/>
    <w:rsid w:val="004F4F14"/>
    <w:pPr>
      <w:jc w:val="left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rsid w:val="004F4F14"/>
    <w:pPr>
      <w:widowControl w:val="0"/>
      <w:suppressAutoHyphens w:val="0"/>
      <w:autoSpaceDE w:val="0"/>
      <w:autoSpaceDN w:val="0"/>
      <w:adjustRightInd w:val="0"/>
      <w:spacing w:line="228" w:lineRule="exact"/>
    </w:pPr>
    <w:rPr>
      <w:sz w:val="24"/>
      <w:szCs w:val="24"/>
      <w:lang w:eastAsia="ru-RU"/>
    </w:rPr>
  </w:style>
  <w:style w:type="paragraph" w:customStyle="1" w:styleId="Style2">
    <w:name w:val="Style2"/>
    <w:basedOn w:val="a"/>
    <w:rsid w:val="004F4F14"/>
    <w:pPr>
      <w:widowControl w:val="0"/>
      <w:suppressAutoHyphens w:val="0"/>
      <w:autoSpaceDE w:val="0"/>
      <w:autoSpaceDN w:val="0"/>
      <w:adjustRightInd w:val="0"/>
      <w:spacing w:line="228" w:lineRule="exact"/>
      <w:ind w:firstLine="360"/>
    </w:pPr>
    <w:rPr>
      <w:sz w:val="24"/>
      <w:szCs w:val="24"/>
      <w:lang w:eastAsia="ru-RU"/>
    </w:rPr>
  </w:style>
  <w:style w:type="paragraph" w:customStyle="1" w:styleId="Style3">
    <w:name w:val="Style3"/>
    <w:basedOn w:val="a"/>
    <w:rsid w:val="004F4F14"/>
    <w:pPr>
      <w:widowControl w:val="0"/>
      <w:suppressAutoHyphens w:val="0"/>
      <w:autoSpaceDE w:val="0"/>
      <w:autoSpaceDN w:val="0"/>
      <w:adjustRightInd w:val="0"/>
      <w:spacing w:line="230" w:lineRule="exact"/>
      <w:ind w:firstLine="370"/>
      <w:jc w:val="both"/>
    </w:pPr>
    <w:rPr>
      <w:sz w:val="24"/>
      <w:szCs w:val="24"/>
      <w:lang w:eastAsia="ru-RU"/>
    </w:rPr>
  </w:style>
  <w:style w:type="paragraph" w:customStyle="1" w:styleId="Style4">
    <w:name w:val="Style4"/>
    <w:basedOn w:val="a"/>
    <w:rsid w:val="004F4F14"/>
    <w:pPr>
      <w:widowControl w:val="0"/>
      <w:suppressAutoHyphens w:val="0"/>
      <w:autoSpaceDE w:val="0"/>
      <w:autoSpaceDN w:val="0"/>
      <w:adjustRightInd w:val="0"/>
      <w:spacing w:line="226" w:lineRule="exact"/>
      <w:ind w:firstLine="384"/>
      <w:jc w:val="both"/>
    </w:pPr>
    <w:rPr>
      <w:sz w:val="24"/>
      <w:szCs w:val="24"/>
      <w:lang w:eastAsia="ru-RU"/>
    </w:rPr>
  </w:style>
  <w:style w:type="paragraph" w:customStyle="1" w:styleId="Style5">
    <w:name w:val="Style5"/>
    <w:basedOn w:val="a"/>
    <w:rsid w:val="004F4F14"/>
    <w:pPr>
      <w:widowControl w:val="0"/>
      <w:suppressAutoHyphens w:val="0"/>
      <w:autoSpaceDE w:val="0"/>
      <w:autoSpaceDN w:val="0"/>
      <w:adjustRightInd w:val="0"/>
      <w:spacing w:line="230" w:lineRule="exact"/>
      <w:ind w:firstLine="288"/>
      <w:jc w:val="both"/>
    </w:pPr>
    <w:rPr>
      <w:sz w:val="24"/>
      <w:szCs w:val="24"/>
      <w:lang w:eastAsia="ru-RU"/>
    </w:rPr>
  </w:style>
  <w:style w:type="character" w:customStyle="1" w:styleId="FontStyle11">
    <w:name w:val="Font Style11"/>
    <w:rsid w:val="004F4F14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2">
    <w:name w:val="Font Style12"/>
    <w:rsid w:val="004F4F14"/>
    <w:rPr>
      <w:rFonts w:ascii="Times New Roman" w:hAnsi="Times New Roman" w:cs="Times New Roman" w:hint="default"/>
      <w:sz w:val="18"/>
      <w:szCs w:val="18"/>
    </w:rPr>
  </w:style>
  <w:style w:type="paragraph" w:styleId="af1">
    <w:name w:val="Balloon Text"/>
    <w:basedOn w:val="a"/>
    <w:link w:val="af2"/>
    <w:uiPriority w:val="99"/>
    <w:semiHidden/>
    <w:unhideWhenUsed/>
    <w:rsid w:val="004F4F14"/>
    <w:rPr>
      <w:rFonts w:ascii="Tahoma" w:hAnsi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4F4F14"/>
    <w:rPr>
      <w:rFonts w:ascii="Tahoma" w:eastAsia="Times New Roman" w:hAnsi="Tahoma"/>
      <w:sz w:val="16"/>
      <w:szCs w:val="16"/>
      <w:lang w:eastAsia="ar-SA"/>
    </w:rPr>
  </w:style>
  <w:style w:type="character" w:styleId="af3">
    <w:name w:val="Hyperlink"/>
    <w:uiPriority w:val="99"/>
    <w:unhideWhenUsed/>
    <w:rsid w:val="004F4F14"/>
    <w:rPr>
      <w:color w:val="0000FF"/>
      <w:u w:val="single"/>
    </w:rPr>
  </w:style>
  <w:style w:type="paragraph" w:styleId="af4">
    <w:name w:val="Normal (Web)"/>
    <w:basedOn w:val="a"/>
    <w:unhideWhenUsed/>
    <w:rsid w:val="004F4F14"/>
    <w:pPr>
      <w:suppressAutoHyphens w:val="0"/>
      <w:spacing w:before="150" w:after="150"/>
    </w:pPr>
    <w:rPr>
      <w:sz w:val="24"/>
      <w:szCs w:val="24"/>
      <w:lang w:eastAsia="ru-RU"/>
    </w:rPr>
  </w:style>
  <w:style w:type="paragraph" w:customStyle="1" w:styleId="unip">
    <w:name w:val="unip"/>
    <w:basedOn w:val="a"/>
    <w:rsid w:val="004F4F14"/>
    <w:pPr>
      <w:suppressAutoHyphens w:val="0"/>
      <w:jc w:val="both"/>
    </w:pPr>
    <w:rPr>
      <w:sz w:val="24"/>
      <w:szCs w:val="24"/>
      <w:lang w:eastAsia="ru-RU"/>
    </w:rPr>
  </w:style>
  <w:style w:type="paragraph" w:customStyle="1" w:styleId="14">
    <w:name w:val="заголовок 1"/>
    <w:basedOn w:val="a"/>
    <w:next w:val="a"/>
    <w:uiPriority w:val="99"/>
    <w:rsid w:val="004F4F14"/>
    <w:pPr>
      <w:keepNext/>
      <w:suppressAutoHyphens w:val="0"/>
      <w:autoSpaceDE w:val="0"/>
      <w:autoSpaceDN w:val="0"/>
      <w:jc w:val="center"/>
    </w:pPr>
    <w:rPr>
      <w:b/>
      <w:bCs/>
      <w:sz w:val="24"/>
      <w:szCs w:val="24"/>
      <w:lang w:eastAsia="ru-RU"/>
    </w:rPr>
  </w:style>
  <w:style w:type="paragraph" w:customStyle="1" w:styleId="21">
    <w:name w:val="заголовок 2"/>
    <w:basedOn w:val="a"/>
    <w:next w:val="a"/>
    <w:uiPriority w:val="99"/>
    <w:rsid w:val="004F4F14"/>
    <w:pPr>
      <w:keepNext/>
      <w:suppressAutoHyphens w:val="0"/>
      <w:autoSpaceDE w:val="0"/>
      <w:autoSpaceDN w:val="0"/>
    </w:pPr>
    <w:rPr>
      <w:sz w:val="28"/>
      <w:szCs w:val="28"/>
      <w:lang w:eastAsia="ru-RU"/>
    </w:rPr>
  </w:style>
  <w:style w:type="paragraph" w:customStyle="1" w:styleId="32">
    <w:name w:val="заголовок 3"/>
    <w:basedOn w:val="a"/>
    <w:next w:val="a"/>
    <w:uiPriority w:val="99"/>
    <w:rsid w:val="004F4F14"/>
    <w:pPr>
      <w:keepNext/>
      <w:suppressAutoHyphens w:val="0"/>
      <w:autoSpaceDE w:val="0"/>
      <w:autoSpaceDN w:val="0"/>
      <w:jc w:val="center"/>
      <w:outlineLvl w:val="2"/>
    </w:pPr>
    <w:rPr>
      <w:b/>
      <w:bCs/>
      <w:sz w:val="32"/>
      <w:szCs w:val="32"/>
      <w:lang w:eastAsia="ru-RU"/>
    </w:rPr>
  </w:style>
  <w:style w:type="character" w:customStyle="1" w:styleId="af5">
    <w:name w:val="Основной шрифт"/>
    <w:uiPriority w:val="99"/>
    <w:rsid w:val="004F4F14"/>
  </w:style>
  <w:style w:type="paragraph" w:customStyle="1" w:styleId="ConsPlusNonformat">
    <w:name w:val="ConsPlusNonformat"/>
    <w:uiPriority w:val="99"/>
    <w:rsid w:val="004F4F14"/>
    <w:pPr>
      <w:widowControl w:val="0"/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4F4F14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f6">
    <w:name w:val="header"/>
    <w:basedOn w:val="a"/>
    <w:link w:val="af7"/>
    <w:uiPriority w:val="99"/>
    <w:rsid w:val="004F4F14"/>
    <w:pPr>
      <w:tabs>
        <w:tab w:val="center" w:pos="4677"/>
        <w:tab w:val="right" w:pos="9355"/>
      </w:tabs>
      <w:suppressAutoHyphens w:val="0"/>
      <w:autoSpaceDE w:val="0"/>
      <w:autoSpaceDN w:val="0"/>
    </w:pPr>
    <w:rPr>
      <w:lang w:eastAsia="ru-RU"/>
    </w:rPr>
  </w:style>
  <w:style w:type="character" w:customStyle="1" w:styleId="af7">
    <w:name w:val="Верхний колонтитул Знак"/>
    <w:basedOn w:val="a0"/>
    <w:link w:val="af6"/>
    <w:uiPriority w:val="99"/>
    <w:rsid w:val="004F4F14"/>
    <w:rPr>
      <w:rFonts w:eastAsia="Times New Roman"/>
      <w:sz w:val="20"/>
      <w:szCs w:val="20"/>
      <w:lang w:eastAsia="ru-RU"/>
    </w:rPr>
  </w:style>
  <w:style w:type="paragraph" w:styleId="af8">
    <w:name w:val="footer"/>
    <w:basedOn w:val="a"/>
    <w:link w:val="af9"/>
    <w:uiPriority w:val="99"/>
    <w:rsid w:val="004F4F14"/>
    <w:pPr>
      <w:tabs>
        <w:tab w:val="center" w:pos="4677"/>
        <w:tab w:val="right" w:pos="9355"/>
      </w:tabs>
      <w:suppressAutoHyphens w:val="0"/>
      <w:autoSpaceDE w:val="0"/>
      <w:autoSpaceDN w:val="0"/>
    </w:pPr>
    <w:rPr>
      <w:lang w:eastAsia="ru-RU"/>
    </w:rPr>
  </w:style>
  <w:style w:type="character" w:customStyle="1" w:styleId="af9">
    <w:name w:val="Нижний колонтитул Знак"/>
    <w:basedOn w:val="a0"/>
    <w:link w:val="af8"/>
    <w:uiPriority w:val="99"/>
    <w:rsid w:val="004F4F14"/>
    <w:rPr>
      <w:rFonts w:eastAsia="Times New Roman"/>
      <w:sz w:val="20"/>
      <w:szCs w:val="20"/>
      <w:lang w:eastAsia="ru-RU"/>
    </w:rPr>
  </w:style>
  <w:style w:type="character" w:customStyle="1" w:styleId="blk">
    <w:name w:val="blk"/>
    <w:basedOn w:val="a0"/>
    <w:rsid w:val="004F4F14"/>
  </w:style>
  <w:style w:type="character" w:customStyle="1" w:styleId="nobr">
    <w:name w:val="nobr"/>
    <w:rsid w:val="004F4F14"/>
  </w:style>
  <w:style w:type="paragraph" w:styleId="afa">
    <w:name w:val="List Paragraph"/>
    <w:basedOn w:val="a"/>
    <w:uiPriority w:val="34"/>
    <w:qFormat/>
    <w:rsid w:val="004F4F14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24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960075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rishkovo.rkursk.ru/index.php?mun_obr=209&amp;sub_menus_id=32550&amp;print=1&amp;id_mat=285854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C1B49D-DB67-4EDF-8DF3-E9781F87A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Server</cp:lastModifiedBy>
  <cp:revision>3</cp:revision>
  <cp:lastPrinted>2025-10-01T07:46:00Z</cp:lastPrinted>
  <dcterms:created xsi:type="dcterms:W3CDTF">2025-10-09T11:49:00Z</dcterms:created>
  <dcterms:modified xsi:type="dcterms:W3CDTF">2025-10-09T13:53:00Z</dcterms:modified>
</cp:coreProperties>
</file>