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374" w:rsidRPr="00074BA3" w:rsidRDefault="00815374" w:rsidP="00815374">
      <w:pPr>
        <w:pStyle w:val="10"/>
        <w:jc w:val="center"/>
        <w:rPr>
          <w:rStyle w:val="1"/>
          <w:rFonts w:ascii="Arial" w:hAnsi="Arial" w:cs="Arial"/>
          <w:b/>
          <w:sz w:val="32"/>
          <w:szCs w:val="32"/>
        </w:rPr>
      </w:pPr>
      <w:r w:rsidRPr="00074BA3">
        <w:rPr>
          <w:rStyle w:val="1"/>
          <w:rFonts w:ascii="Arial" w:hAnsi="Arial" w:cs="Arial"/>
          <w:b/>
          <w:sz w:val="32"/>
          <w:szCs w:val="32"/>
        </w:rPr>
        <w:t>АДМИНИСТРАЦИЯ</w:t>
      </w:r>
      <w:r w:rsidR="00AA1CB1" w:rsidRPr="00074BA3">
        <w:rPr>
          <w:rStyle w:val="1"/>
          <w:rFonts w:ascii="Arial" w:hAnsi="Arial" w:cs="Arial"/>
          <w:b/>
          <w:sz w:val="32"/>
          <w:szCs w:val="32"/>
        </w:rPr>
        <w:t xml:space="preserve"> РЫШКОВСКОГО</w:t>
      </w:r>
      <w:r w:rsidRPr="00074BA3">
        <w:rPr>
          <w:rStyle w:val="1"/>
          <w:rFonts w:ascii="Arial" w:hAnsi="Arial" w:cs="Arial"/>
          <w:b/>
          <w:sz w:val="32"/>
          <w:szCs w:val="32"/>
        </w:rPr>
        <w:t xml:space="preserve"> СЕЛЬСОВЕТА</w:t>
      </w:r>
    </w:p>
    <w:p w:rsidR="00815374" w:rsidRPr="00074BA3" w:rsidRDefault="00815374" w:rsidP="00815374">
      <w:pPr>
        <w:pStyle w:val="10"/>
        <w:jc w:val="center"/>
        <w:rPr>
          <w:rStyle w:val="1"/>
          <w:rFonts w:ascii="Arial" w:hAnsi="Arial" w:cs="Arial"/>
          <w:b/>
          <w:sz w:val="32"/>
          <w:szCs w:val="32"/>
        </w:rPr>
      </w:pPr>
      <w:r w:rsidRPr="00074BA3">
        <w:rPr>
          <w:rStyle w:val="1"/>
          <w:rFonts w:ascii="Arial" w:hAnsi="Arial" w:cs="Arial"/>
          <w:b/>
          <w:sz w:val="32"/>
          <w:szCs w:val="32"/>
        </w:rPr>
        <w:t>КУРСКОГО РАЙОНА</w:t>
      </w:r>
    </w:p>
    <w:p w:rsidR="00815374" w:rsidRPr="00074BA3" w:rsidRDefault="00815374" w:rsidP="00815374">
      <w:pPr>
        <w:pStyle w:val="10"/>
        <w:jc w:val="center"/>
        <w:rPr>
          <w:rStyle w:val="1"/>
          <w:rFonts w:ascii="Arial" w:hAnsi="Arial" w:cs="Arial"/>
          <w:b/>
          <w:sz w:val="32"/>
          <w:szCs w:val="32"/>
        </w:rPr>
      </w:pPr>
    </w:p>
    <w:p w:rsidR="00815374" w:rsidRPr="00074BA3" w:rsidRDefault="00815374" w:rsidP="00815374">
      <w:pPr>
        <w:pStyle w:val="10"/>
        <w:spacing w:line="240" w:lineRule="auto"/>
        <w:jc w:val="center"/>
        <w:rPr>
          <w:rStyle w:val="1"/>
          <w:rFonts w:ascii="Arial" w:hAnsi="Arial" w:cs="Arial"/>
          <w:b/>
          <w:sz w:val="32"/>
          <w:szCs w:val="32"/>
        </w:rPr>
      </w:pPr>
      <w:r w:rsidRPr="00074BA3">
        <w:rPr>
          <w:rStyle w:val="1"/>
          <w:rFonts w:ascii="Arial" w:hAnsi="Arial" w:cs="Arial"/>
          <w:b/>
          <w:sz w:val="32"/>
          <w:szCs w:val="32"/>
        </w:rPr>
        <w:t>ПОСТАНОВЛЕНИЕ</w:t>
      </w:r>
    </w:p>
    <w:p w:rsidR="00815374" w:rsidRPr="00074BA3" w:rsidRDefault="00815374" w:rsidP="00815374">
      <w:pPr>
        <w:pStyle w:val="10"/>
        <w:spacing w:line="240" w:lineRule="auto"/>
        <w:jc w:val="center"/>
        <w:rPr>
          <w:rStyle w:val="1"/>
          <w:rFonts w:ascii="Arial" w:hAnsi="Arial" w:cs="Arial"/>
          <w:b/>
          <w:sz w:val="32"/>
          <w:szCs w:val="32"/>
        </w:rPr>
      </w:pPr>
    </w:p>
    <w:p w:rsidR="00815374" w:rsidRPr="00074BA3" w:rsidRDefault="00815374" w:rsidP="00815374">
      <w:pPr>
        <w:pStyle w:val="10"/>
        <w:spacing w:line="240" w:lineRule="auto"/>
        <w:jc w:val="center"/>
        <w:rPr>
          <w:rStyle w:val="1"/>
          <w:rFonts w:ascii="Arial" w:hAnsi="Arial" w:cs="Arial"/>
          <w:b/>
          <w:sz w:val="32"/>
          <w:szCs w:val="32"/>
        </w:rPr>
      </w:pPr>
      <w:r w:rsidRPr="00074BA3">
        <w:rPr>
          <w:rStyle w:val="1"/>
          <w:rFonts w:ascii="Arial" w:hAnsi="Arial" w:cs="Arial"/>
          <w:b/>
          <w:sz w:val="32"/>
          <w:szCs w:val="32"/>
        </w:rPr>
        <w:t xml:space="preserve">от </w:t>
      </w:r>
      <w:r w:rsidR="00074BA3">
        <w:rPr>
          <w:rStyle w:val="1"/>
          <w:rFonts w:ascii="Arial" w:hAnsi="Arial" w:cs="Arial"/>
          <w:b/>
          <w:sz w:val="32"/>
          <w:szCs w:val="32"/>
        </w:rPr>
        <w:t>18</w:t>
      </w:r>
      <w:r w:rsidR="00A3318E" w:rsidRPr="00074BA3">
        <w:rPr>
          <w:rStyle w:val="1"/>
          <w:rFonts w:ascii="Arial" w:hAnsi="Arial" w:cs="Arial"/>
          <w:b/>
          <w:sz w:val="32"/>
          <w:szCs w:val="32"/>
        </w:rPr>
        <w:t xml:space="preserve"> декабря</w:t>
      </w:r>
      <w:r w:rsidRPr="00074BA3">
        <w:rPr>
          <w:rStyle w:val="1"/>
          <w:rFonts w:ascii="Arial" w:hAnsi="Arial" w:cs="Arial"/>
          <w:b/>
          <w:sz w:val="32"/>
          <w:szCs w:val="32"/>
        </w:rPr>
        <w:t xml:space="preserve"> 202</w:t>
      </w:r>
      <w:r w:rsidR="00783549" w:rsidRPr="00074BA3">
        <w:rPr>
          <w:rStyle w:val="1"/>
          <w:rFonts w:ascii="Arial" w:hAnsi="Arial" w:cs="Arial"/>
          <w:b/>
          <w:sz w:val="32"/>
          <w:szCs w:val="32"/>
        </w:rPr>
        <w:t>5</w:t>
      </w:r>
      <w:r w:rsidR="00207FAA" w:rsidRPr="00074BA3">
        <w:rPr>
          <w:rStyle w:val="1"/>
          <w:rFonts w:ascii="Arial" w:hAnsi="Arial" w:cs="Arial"/>
          <w:b/>
          <w:sz w:val="32"/>
          <w:szCs w:val="32"/>
        </w:rPr>
        <w:t xml:space="preserve"> г</w:t>
      </w:r>
      <w:r w:rsidR="00A3318E" w:rsidRPr="00074BA3">
        <w:rPr>
          <w:rStyle w:val="1"/>
          <w:rFonts w:ascii="Arial" w:hAnsi="Arial" w:cs="Arial"/>
          <w:b/>
          <w:sz w:val="32"/>
          <w:szCs w:val="32"/>
        </w:rPr>
        <w:t>ода</w:t>
      </w:r>
      <w:r w:rsidRPr="00074BA3">
        <w:rPr>
          <w:rStyle w:val="1"/>
          <w:rFonts w:ascii="Arial" w:hAnsi="Arial" w:cs="Arial"/>
          <w:b/>
          <w:sz w:val="32"/>
          <w:szCs w:val="32"/>
        </w:rPr>
        <w:t xml:space="preserve"> № </w:t>
      </w:r>
      <w:r w:rsidR="00074BA3">
        <w:rPr>
          <w:rStyle w:val="1"/>
          <w:rFonts w:ascii="Arial" w:hAnsi="Arial" w:cs="Arial"/>
          <w:b/>
          <w:sz w:val="32"/>
          <w:szCs w:val="32"/>
        </w:rPr>
        <w:t>597</w:t>
      </w:r>
    </w:p>
    <w:p w:rsidR="00AA1CB1" w:rsidRPr="00074BA3" w:rsidRDefault="00AA1CB1" w:rsidP="00815374">
      <w:pPr>
        <w:pStyle w:val="10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AA1CB1" w:rsidRPr="00074BA3" w:rsidRDefault="00815374" w:rsidP="00AA1CB1">
      <w:pPr>
        <w:pStyle w:val="ConsPlusTitle"/>
        <w:tabs>
          <w:tab w:val="left" w:pos="426"/>
        </w:tabs>
        <w:ind w:left="567"/>
        <w:jc w:val="center"/>
        <w:rPr>
          <w:rFonts w:ascii="Arial" w:hAnsi="Arial" w:cs="Arial"/>
          <w:sz w:val="32"/>
          <w:szCs w:val="32"/>
        </w:rPr>
      </w:pPr>
      <w:r w:rsidRPr="00074BA3">
        <w:rPr>
          <w:rFonts w:ascii="Arial" w:hAnsi="Arial" w:cs="Arial"/>
          <w:sz w:val="32"/>
          <w:szCs w:val="32"/>
        </w:rPr>
        <w:t xml:space="preserve">Об утверждении Программы профилактики рисков             причинения вреда (ущерба) охраняемым законом ценностям </w:t>
      </w:r>
      <w:r w:rsidR="00207FAA" w:rsidRPr="00074BA3">
        <w:rPr>
          <w:rFonts w:ascii="Arial" w:hAnsi="Arial" w:cs="Arial"/>
          <w:sz w:val="32"/>
          <w:szCs w:val="32"/>
        </w:rPr>
        <w:t>на 202</w:t>
      </w:r>
      <w:r w:rsidR="00783549" w:rsidRPr="00074BA3">
        <w:rPr>
          <w:rFonts w:ascii="Arial" w:hAnsi="Arial" w:cs="Arial"/>
          <w:sz w:val="32"/>
          <w:szCs w:val="32"/>
        </w:rPr>
        <w:t>6</w:t>
      </w:r>
      <w:r w:rsidR="00D43D47" w:rsidRPr="00074BA3">
        <w:rPr>
          <w:rFonts w:ascii="Arial" w:hAnsi="Arial" w:cs="Arial"/>
          <w:sz w:val="32"/>
          <w:szCs w:val="32"/>
        </w:rPr>
        <w:t xml:space="preserve"> год при осуществлении </w:t>
      </w:r>
      <w:r w:rsidRPr="00074BA3">
        <w:rPr>
          <w:rFonts w:ascii="Arial" w:hAnsi="Arial" w:cs="Arial"/>
          <w:sz w:val="32"/>
          <w:szCs w:val="32"/>
        </w:rPr>
        <w:t>муниципально</w:t>
      </w:r>
      <w:r w:rsidR="00D43D47" w:rsidRPr="00074BA3">
        <w:rPr>
          <w:rFonts w:ascii="Arial" w:hAnsi="Arial" w:cs="Arial"/>
          <w:sz w:val="32"/>
          <w:szCs w:val="32"/>
        </w:rPr>
        <w:t>го</w:t>
      </w:r>
      <w:r w:rsidRPr="00074BA3">
        <w:rPr>
          <w:rFonts w:ascii="Arial" w:hAnsi="Arial" w:cs="Arial"/>
          <w:sz w:val="32"/>
          <w:szCs w:val="32"/>
        </w:rPr>
        <w:t xml:space="preserve"> контрол</w:t>
      </w:r>
      <w:r w:rsidR="00D43D47" w:rsidRPr="00074BA3">
        <w:rPr>
          <w:rFonts w:ascii="Arial" w:hAnsi="Arial" w:cs="Arial"/>
          <w:sz w:val="32"/>
          <w:szCs w:val="32"/>
        </w:rPr>
        <w:t>я</w:t>
      </w:r>
      <w:r w:rsidRPr="00074BA3">
        <w:rPr>
          <w:rFonts w:ascii="Arial" w:hAnsi="Arial" w:cs="Arial"/>
          <w:sz w:val="32"/>
          <w:szCs w:val="32"/>
        </w:rPr>
        <w:t xml:space="preserve"> в сфере благоустройства на территории </w:t>
      </w:r>
      <w:r w:rsidR="00E05589" w:rsidRPr="00074BA3">
        <w:rPr>
          <w:rFonts w:ascii="Arial" w:hAnsi="Arial" w:cs="Arial"/>
          <w:sz w:val="32"/>
          <w:szCs w:val="32"/>
        </w:rPr>
        <w:t>муниципального образования "</w:t>
      </w:r>
      <w:r w:rsidR="00AA1CB1" w:rsidRPr="00074BA3">
        <w:rPr>
          <w:rFonts w:ascii="Arial" w:hAnsi="Arial" w:cs="Arial"/>
          <w:sz w:val="32"/>
          <w:szCs w:val="32"/>
        </w:rPr>
        <w:t>Рышковский</w:t>
      </w:r>
      <w:r w:rsidR="00E05589" w:rsidRPr="00074BA3">
        <w:rPr>
          <w:rFonts w:ascii="Arial" w:hAnsi="Arial" w:cs="Arial"/>
          <w:sz w:val="32"/>
          <w:szCs w:val="32"/>
        </w:rPr>
        <w:t xml:space="preserve"> сельсовет" Курского района</w:t>
      </w:r>
    </w:p>
    <w:p w:rsidR="00815374" w:rsidRPr="00074BA3" w:rsidRDefault="00E05589" w:rsidP="00AA1CB1">
      <w:pPr>
        <w:pStyle w:val="ConsPlusTitle"/>
        <w:tabs>
          <w:tab w:val="left" w:pos="426"/>
        </w:tabs>
        <w:ind w:left="567"/>
        <w:jc w:val="center"/>
        <w:rPr>
          <w:rFonts w:ascii="Arial" w:hAnsi="Arial" w:cs="Arial"/>
          <w:sz w:val="32"/>
          <w:szCs w:val="32"/>
        </w:rPr>
      </w:pPr>
      <w:r w:rsidRPr="00074BA3">
        <w:rPr>
          <w:rFonts w:ascii="Arial" w:hAnsi="Arial" w:cs="Arial"/>
          <w:sz w:val="32"/>
          <w:szCs w:val="32"/>
        </w:rPr>
        <w:t xml:space="preserve"> Курской области </w:t>
      </w:r>
    </w:p>
    <w:p w:rsidR="00815374" w:rsidRPr="00074BA3" w:rsidRDefault="00815374" w:rsidP="00815374">
      <w:pPr>
        <w:pStyle w:val="a3"/>
        <w:shd w:val="clear" w:color="auto" w:fill="FFFFFF"/>
        <w:ind w:firstLine="567"/>
        <w:jc w:val="both"/>
        <w:rPr>
          <w:rFonts w:ascii="Arial" w:hAnsi="Arial" w:cs="Arial"/>
          <w:b/>
          <w:bCs/>
        </w:rPr>
      </w:pPr>
      <w:r w:rsidRPr="00074BA3">
        <w:rPr>
          <w:rFonts w:ascii="Arial" w:hAnsi="Arial" w:cs="Arial"/>
        </w:rPr>
        <w:t xml:space="preserve">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r w:rsidR="00AA1CB1" w:rsidRPr="00074BA3">
        <w:rPr>
          <w:rFonts w:ascii="Arial" w:hAnsi="Arial" w:cs="Arial"/>
        </w:rPr>
        <w:t>Рышковского</w:t>
      </w:r>
      <w:r w:rsidRPr="00074BA3">
        <w:rPr>
          <w:rFonts w:ascii="Arial" w:hAnsi="Arial" w:cs="Arial"/>
        </w:rPr>
        <w:t xml:space="preserve"> сельсовета Курского района Курской области</w:t>
      </w:r>
      <w:r w:rsidRPr="00074BA3">
        <w:rPr>
          <w:rFonts w:ascii="Arial" w:hAnsi="Arial" w:cs="Arial"/>
          <w:b/>
          <w:bCs/>
        </w:rPr>
        <w:t xml:space="preserve">                                </w:t>
      </w:r>
    </w:p>
    <w:p w:rsidR="00815374" w:rsidRPr="00074BA3" w:rsidRDefault="00815374" w:rsidP="00815374">
      <w:pPr>
        <w:pStyle w:val="a3"/>
        <w:shd w:val="clear" w:color="auto" w:fill="FFFFFF"/>
        <w:ind w:firstLine="567"/>
        <w:jc w:val="both"/>
        <w:rPr>
          <w:rFonts w:ascii="Arial" w:hAnsi="Arial" w:cs="Arial"/>
          <w:b/>
          <w:bCs/>
        </w:rPr>
      </w:pPr>
      <w:r w:rsidRPr="00074BA3">
        <w:rPr>
          <w:rFonts w:ascii="Arial" w:hAnsi="Arial" w:cs="Arial"/>
          <w:b/>
          <w:bCs/>
        </w:rPr>
        <w:t>ПОСТАНОВЛЯЕТ:</w:t>
      </w:r>
    </w:p>
    <w:p w:rsidR="00815374" w:rsidRPr="00074BA3" w:rsidRDefault="00815374" w:rsidP="00815374">
      <w:pPr>
        <w:pStyle w:val="a3"/>
        <w:shd w:val="clear" w:color="auto" w:fill="FFFFFF"/>
        <w:ind w:firstLine="567"/>
        <w:jc w:val="both"/>
        <w:rPr>
          <w:rFonts w:ascii="Arial" w:hAnsi="Arial" w:cs="Arial"/>
          <w:bCs/>
        </w:rPr>
      </w:pPr>
      <w:r w:rsidRPr="00074BA3">
        <w:rPr>
          <w:rFonts w:ascii="Arial" w:hAnsi="Arial" w:cs="Arial"/>
          <w:bCs/>
        </w:rPr>
        <w:t xml:space="preserve"> 1.  Утвердить Программу </w:t>
      </w:r>
      <w:r w:rsidR="00D43D47" w:rsidRPr="00074BA3">
        <w:rPr>
          <w:rFonts w:ascii="Arial" w:hAnsi="Arial" w:cs="Arial"/>
        </w:rPr>
        <w:t>профилактики рисков причинения вреда (ущерба) охраняемым законом ценностям на 202</w:t>
      </w:r>
      <w:r w:rsidR="00783549" w:rsidRPr="00074BA3">
        <w:rPr>
          <w:rFonts w:ascii="Arial" w:hAnsi="Arial" w:cs="Arial"/>
        </w:rPr>
        <w:t>6</w:t>
      </w:r>
      <w:r w:rsidR="00D43D47" w:rsidRPr="00074BA3">
        <w:rPr>
          <w:rFonts w:ascii="Arial" w:hAnsi="Arial" w:cs="Arial"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 w:rsidR="00AA1CB1" w:rsidRPr="00074BA3">
        <w:rPr>
          <w:rFonts w:ascii="Arial" w:hAnsi="Arial" w:cs="Arial"/>
        </w:rPr>
        <w:t>Рышковский</w:t>
      </w:r>
      <w:r w:rsidR="00D43D47" w:rsidRPr="00074BA3">
        <w:rPr>
          <w:rFonts w:ascii="Arial" w:hAnsi="Arial" w:cs="Arial"/>
        </w:rPr>
        <w:t xml:space="preserve"> сельсовет" Курского района Курской области</w:t>
      </w:r>
      <w:r w:rsidRPr="00074BA3">
        <w:rPr>
          <w:rFonts w:ascii="Arial" w:hAnsi="Arial" w:cs="Arial"/>
          <w:bCs/>
        </w:rPr>
        <w:t>.</w:t>
      </w:r>
    </w:p>
    <w:p w:rsidR="00815374" w:rsidRPr="00074BA3" w:rsidRDefault="00815374" w:rsidP="00815374">
      <w:pPr>
        <w:pStyle w:val="a3"/>
        <w:shd w:val="clear" w:color="auto" w:fill="FFFFFF"/>
        <w:ind w:firstLine="567"/>
        <w:jc w:val="both"/>
        <w:rPr>
          <w:rFonts w:ascii="Arial" w:hAnsi="Arial" w:cs="Arial"/>
          <w:bCs/>
        </w:rPr>
      </w:pPr>
      <w:r w:rsidRPr="00074BA3">
        <w:rPr>
          <w:rFonts w:ascii="Arial" w:hAnsi="Arial" w:cs="Arial"/>
          <w:bCs/>
        </w:rPr>
        <w:t xml:space="preserve">2. Контроль за исполнением постановления оставляю за собой. </w:t>
      </w:r>
    </w:p>
    <w:p w:rsidR="00074BA3" w:rsidRPr="00074BA3" w:rsidRDefault="00815374" w:rsidP="00074BA3">
      <w:pPr>
        <w:pStyle w:val="a3"/>
        <w:shd w:val="clear" w:color="auto" w:fill="FFFFFF"/>
        <w:ind w:firstLine="567"/>
        <w:jc w:val="both"/>
        <w:rPr>
          <w:rFonts w:ascii="Arial" w:hAnsi="Arial" w:cs="Arial"/>
          <w:bCs/>
        </w:rPr>
      </w:pPr>
      <w:r w:rsidRPr="00074BA3">
        <w:rPr>
          <w:rFonts w:ascii="Arial" w:hAnsi="Arial" w:cs="Arial"/>
          <w:bCs/>
        </w:rPr>
        <w:t xml:space="preserve">3. </w:t>
      </w:r>
      <w:r w:rsidR="00074BA3" w:rsidRPr="00074BA3">
        <w:rPr>
          <w:rFonts w:ascii="Arial" w:hAnsi="Arial" w:cs="Arial"/>
          <w:bCs/>
        </w:rPr>
        <w:t>Настоящее постановление вступает в силу с 1 января 2026 года и подлежит размещению на официальном сайте муниципального образования "Рышковское сельское поселение" Курского муниципального района Курской области.</w:t>
      </w:r>
    </w:p>
    <w:p w:rsidR="00074BA3" w:rsidRPr="00074BA3" w:rsidRDefault="00815374" w:rsidP="00074BA3">
      <w:pPr>
        <w:pStyle w:val="a3"/>
        <w:shd w:val="clear" w:color="auto" w:fill="FFFFFF"/>
        <w:ind w:firstLine="567"/>
        <w:jc w:val="both"/>
        <w:rPr>
          <w:rFonts w:ascii="Arial" w:hAnsi="Arial" w:cs="Arial"/>
          <w:bCs/>
        </w:rPr>
      </w:pPr>
      <w:r w:rsidRPr="00074BA3">
        <w:rPr>
          <w:rFonts w:ascii="Arial" w:hAnsi="Arial" w:cs="Arial"/>
          <w:bCs/>
        </w:rPr>
        <w:t xml:space="preserve">Глава </w:t>
      </w:r>
      <w:r w:rsidR="00AA1CB1" w:rsidRPr="00074BA3">
        <w:rPr>
          <w:rFonts w:ascii="Arial" w:hAnsi="Arial" w:cs="Arial"/>
          <w:bCs/>
        </w:rPr>
        <w:t>Рышковского</w:t>
      </w:r>
      <w:r w:rsidRPr="00074BA3">
        <w:rPr>
          <w:rFonts w:ascii="Arial" w:hAnsi="Arial" w:cs="Arial"/>
          <w:bCs/>
        </w:rPr>
        <w:t xml:space="preserve"> сельсовета</w:t>
      </w:r>
    </w:p>
    <w:p w:rsidR="00815374" w:rsidRPr="00074BA3" w:rsidRDefault="00815374" w:rsidP="00074BA3">
      <w:pPr>
        <w:pStyle w:val="a3"/>
        <w:shd w:val="clear" w:color="auto" w:fill="FFFFFF"/>
        <w:ind w:firstLine="567"/>
        <w:jc w:val="both"/>
        <w:rPr>
          <w:rFonts w:ascii="Arial" w:hAnsi="Arial" w:cs="Arial"/>
          <w:bCs/>
        </w:rPr>
      </w:pPr>
      <w:r w:rsidRPr="00074BA3">
        <w:rPr>
          <w:rFonts w:ascii="Arial" w:hAnsi="Arial" w:cs="Arial"/>
          <w:bCs/>
        </w:rPr>
        <w:t xml:space="preserve">Курского района                                                             </w:t>
      </w:r>
      <w:r w:rsidR="00207FAA" w:rsidRPr="00074BA3">
        <w:rPr>
          <w:rFonts w:ascii="Arial" w:hAnsi="Arial" w:cs="Arial"/>
          <w:bCs/>
        </w:rPr>
        <w:t xml:space="preserve">                       </w:t>
      </w:r>
      <w:proofErr w:type="spellStart"/>
      <w:r w:rsidR="00AA1CB1" w:rsidRPr="00074BA3">
        <w:rPr>
          <w:rFonts w:ascii="Arial" w:hAnsi="Arial" w:cs="Arial"/>
          <w:bCs/>
        </w:rPr>
        <w:t>Е.В.Иванова</w:t>
      </w:r>
      <w:proofErr w:type="spellEnd"/>
    </w:p>
    <w:p w:rsidR="00AA1CB1" w:rsidRPr="00074BA3" w:rsidRDefault="00AA1CB1" w:rsidP="00815374">
      <w:pPr>
        <w:pStyle w:val="a3"/>
        <w:shd w:val="clear" w:color="auto" w:fill="FFFFFF"/>
        <w:rPr>
          <w:rFonts w:ascii="Arial" w:hAnsi="Arial" w:cs="Arial"/>
          <w:bCs/>
        </w:rPr>
      </w:pPr>
    </w:p>
    <w:p w:rsidR="00815374" w:rsidRPr="00074BA3" w:rsidRDefault="00815374" w:rsidP="00815374">
      <w:pPr>
        <w:autoSpaceDE w:val="0"/>
        <w:autoSpaceDN w:val="0"/>
        <w:adjustRightInd w:val="0"/>
        <w:contextualSpacing/>
        <w:jc w:val="right"/>
        <w:rPr>
          <w:rFonts w:ascii="Arial" w:eastAsia="Calibri" w:hAnsi="Arial" w:cs="Arial"/>
          <w:bCs/>
          <w:lang w:eastAsia="en-US"/>
        </w:rPr>
      </w:pPr>
      <w:r w:rsidRPr="00074BA3">
        <w:rPr>
          <w:rFonts w:ascii="Arial" w:eastAsia="Calibri" w:hAnsi="Arial" w:cs="Arial"/>
          <w:bCs/>
          <w:lang w:eastAsia="en-US"/>
        </w:rPr>
        <w:lastRenderedPageBreak/>
        <w:t xml:space="preserve">Приложение </w:t>
      </w:r>
    </w:p>
    <w:p w:rsidR="00815374" w:rsidRPr="00074BA3" w:rsidRDefault="00815374" w:rsidP="00A3318E">
      <w:pPr>
        <w:tabs>
          <w:tab w:val="left" w:pos="10773"/>
        </w:tabs>
        <w:spacing w:after="0" w:line="240" w:lineRule="auto"/>
        <w:ind w:left="5103"/>
        <w:jc w:val="right"/>
        <w:rPr>
          <w:rFonts w:ascii="Arial" w:hAnsi="Arial" w:cs="Arial"/>
        </w:rPr>
      </w:pPr>
      <w:r w:rsidRPr="00074BA3">
        <w:rPr>
          <w:rFonts w:ascii="Arial" w:hAnsi="Arial" w:cs="Arial"/>
        </w:rPr>
        <w:t xml:space="preserve">к постановлению Администрации </w:t>
      </w:r>
      <w:r w:rsidR="00AA1CB1" w:rsidRPr="00074BA3">
        <w:rPr>
          <w:rFonts w:ascii="Arial" w:hAnsi="Arial" w:cs="Arial"/>
        </w:rPr>
        <w:t>Рышковского</w:t>
      </w:r>
      <w:r w:rsidRPr="00074BA3">
        <w:rPr>
          <w:rFonts w:ascii="Arial" w:hAnsi="Arial" w:cs="Arial"/>
        </w:rPr>
        <w:t xml:space="preserve"> сельсовета</w:t>
      </w:r>
    </w:p>
    <w:p w:rsidR="00815374" w:rsidRPr="00074BA3" w:rsidRDefault="00815374" w:rsidP="00A3318E">
      <w:pPr>
        <w:tabs>
          <w:tab w:val="left" w:pos="10773"/>
        </w:tabs>
        <w:spacing w:after="0" w:line="240" w:lineRule="auto"/>
        <w:ind w:left="5103"/>
        <w:jc w:val="right"/>
        <w:rPr>
          <w:rFonts w:ascii="Arial" w:hAnsi="Arial" w:cs="Arial"/>
        </w:rPr>
      </w:pPr>
      <w:r w:rsidRPr="00074BA3">
        <w:rPr>
          <w:rFonts w:ascii="Arial" w:hAnsi="Arial" w:cs="Arial"/>
        </w:rPr>
        <w:t>Курского района</w:t>
      </w:r>
    </w:p>
    <w:p w:rsidR="00815374" w:rsidRPr="00074BA3" w:rsidRDefault="007A61F6" w:rsidP="00A3318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bCs/>
          <w:lang w:eastAsia="en-US"/>
        </w:rPr>
      </w:pPr>
      <w:r w:rsidRPr="007A61F6">
        <w:rPr>
          <w:rFonts w:ascii="Arial" w:hAnsi="Arial" w:cs="Arial"/>
        </w:rPr>
        <w:t>от 18 декабря 2025 года № 597</w:t>
      </w:r>
      <w:r w:rsidR="00A3318E" w:rsidRPr="00074BA3">
        <w:rPr>
          <w:rFonts w:ascii="Arial" w:hAnsi="Arial" w:cs="Arial"/>
        </w:rPr>
        <w:t xml:space="preserve"> </w:t>
      </w:r>
    </w:p>
    <w:p w:rsidR="00815374" w:rsidRPr="00074BA3" w:rsidRDefault="00815374" w:rsidP="00815374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74BA3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ПРОГРАММА </w:t>
      </w:r>
    </w:p>
    <w:p w:rsidR="00815374" w:rsidRPr="00074BA3" w:rsidRDefault="00D43D47" w:rsidP="00815374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74BA3">
        <w:rPr>
          <w:rFonts w:ascii="Arial" w:eastAsia="Calibri" w:hAnsi="Arial" w:cs="Arial"/>
          <w:b/>
          <w:sz w:val="28"/>
          <w:szCs w:val="28"/>
          <w:lang w:eastAsia="en-US"/>
        </w:rPr>
        <w:t>профилактики рисков причинения вреда (ущерба) охра</w:t>
      </w:r>
      <w:r w:rsidR="00207FAA" w:rsidRPr="00074BA3">
        <w:rPr>
          <w:rFonts w:ascii="Arial" w:eastAsia="Calibri" w:hAnsi="Arial" w:cs="Arial"/>
          <w:b/>
          <w:sz w:val="28"/>
          <w:szCs w:val="28"/>
          <w:lang w:eastAsia="en-US"/>
        </w:rPr>
        <w:t>няемым законом ценностям на 202</w:t>
      </w:r>
      <w:r w:rsidR="00783549" w:rsidRPr="00074BA3">
        <w:rPr>
          <w:rFonts w:ascii="Arial" w:eastAsia="Calibri" w:hAnsi="Arial" w:cs="Arial"/>
          <w:b/>
          <w:sz w:val="28"/>
          <w:szCs w:val="28"/>
          <w:lang w:eastAsia="en-US"/>
        </w:rPr>
        <w:t>6</w:t>
      </w:r>
      <w:r w:rsidRPr="00074BA3">
        <w:rPr>
          <w:rFonts w:ascii="Arial" w:eastAsia="Calibri" w:hAnsi="Arial" w:cs="Arial"/>
          <w:b/>
          <w:sz w:val="28"/>
          <w:szCs w:val="28"/>
          <w:lang w:eastAsia="en-US"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 w:rsidR="00AA1CB1" w:rsidRPr="00074BA3">
        <w:rPr>
          <w:rFonts w:ascii="Arial" w:eastAsia="Calibri" w:hAnsi="Arial" w:cs="Arial"/>
          <w:b/>
          <w:sz w:val="28"/>
          <w:szCs w:val="28"/>
          <w:lang w:eastAsia="en-US"/>
        </w:rPr>
        <w:t>Рышковский</w:t>
      </w:r>
      <w:r w:rsidRPr="00074BA3">
        <w:rPr>
          <w:rFonts w:ascii="Arial" w:eastAsia="Calibri" w:hAnsi="Arial" w:cs="Arial"/>
          <w:b/>
          <w:sz w:val="28"/>
          <w:szCs w:val="28"/>
          <w:lang w:eastAsia="en-US"/>
        </w:rPr>
        <w:t xml:space="preserve"> сельсовет" Курского района Курской области</w:t>
      </w:r>
    </w:p>
    <w:p w:rsidR="00F027E1" w:rsidRPr="00074BA3" w:rsidRDefault="00F027E1" w:rsidP="00815374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  <w:lang w:eastAsia="en-US"/>
        </w:rPr>
        <w:t>Программа профилактики рисков причинения вреда (ущерба) охраняемым законом ценностям на 2026 год при осуществлении муниципального контроля в сфере благоустройства на территории муниципального образования "</w:t>
      </w:r>
      <w:r w:rsidR="007A61F6">
        <w:rPr>
          <w:rFonts w:ascii="Arial" w:hAnsi="Arial" w:cs="Arial"/>
          <w:sz w:val="24"/>
          <w:szCs w:val="24"/>
          <w:lang w:eastAsia="en-US"/>
        </w:rPr>
        <w:t>Рышковское</w:t>
      </w:r>
      <w:r w:rsidRPr="00074BA3">
        <w:rPr>
          <w:rFonts w:ascii="Arial" w:hAnsi="Arial" w:cs="Arial"/>
          <w:sz w:val="24"/>
          <w:szCs w:val="24"/>
          <w:lang w:eastAsia="en-US"/>
        </w:rPr>
        <w:t xml:space="preserve"> сельское поселение" Курского муниципального района Курской области (далее – Программа)</w:t>
      </w:r>
      <w:r w:rsidRPr="00074BA3">
        <w:rPr>
          <w:rFonts w:ascii="Arial" w:hAnsi="Arial" w:cs="Arial"/>
          <w:sz w:val="24"/>
          <w:szCs w:val="24"/>
        </w:rPr>
        <w:t xml:space="preserve"> определяет порядок проведения Администрацией </w:t>
      </w:r>
      <w:r w:rsidR="007A61F6">
        <w:rPr>
          <w:rFonts w:ascii="Arial" w:hAnsi="Arial" w:cs="Arial"/>
          <w:sz w:val="24"/>
          <w:szCs w:val="24"/>
        </w:rPr>
        <w:t>Рышковского</w:t>
      </w:r>
      <w:r w:rsidRPr="00074BA3">
        <w:rPr>
          <w:rFonts w:ascii="Arial" w:hAnsi="Arial" w:cs="Arial"/>
          <w:sz w:val="24"/>
          <w:szCs w:val="24"/>
        </w:rPr>
        <w:t xml:space="preserve"> сельсовета Курского района Курской области профилактических мероприятий, направленных на предупреждение нарушений обязательных требований, соблюдение которых оценивается в рамках муниципального контроля в сфере благоустройства.</w:t>
      </w: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 xml:space="preserve">Контрольным органом, наделенным полномочиями по осуществлению муниципального контроля в сфере благоустройства, является Администрация </w:t>
      </w:r>
      <w:r w:rsidR="007A61F6">
        <w:rPr>
          <w:rFonts w:ascii="Arial" w:hAnsi="Arial" w:cs="Arial"/>
          <w:sz w:val="24"/>
          <w:szCs w:val="24"/>
        </w:rPr>
        <w:t>Рышковского</w:t>
      </w:r>
      <w:r w:rsidRPr="00074BA3">
        <w:rPr>
          <w:rFonts w:ascii="Arial" w:hAnsi="Arial" w:cs="Arial"/>
          <w:sz w:val="24"/>
          <w:szCs w:val="24"/>
        </w:rPr>
        <w:t xml:space="preserve"> сельсовета Курского района Курской области. От имени контрольного органа муниципальный контроль осуществляют должностные лица Администрации </w:t>
      </w:r>
      <w:r w:rsidR="007A61F6">
        <w:rPr>
          <w:rFonts w:ascii="Arial" w:hAnsi="Arial" w:cs="Arial"/>
          <w:sz w:val="24"/>
          <w:szCs w:val="24"/>
        </w:rPr>
        <w:t>Рышковского</w:t>
      </w:r>
      <w:r w:rsidRPr="00074BA3">
        <w:rPr>
          <w:rFonts w:ascii="Arial" w:hAnsi="Arial" w:cs="Arial"/>
          <w:sz w:val="24"/>
          <w:szCs w:val="24"/>
        </w:rPr>
        <w:t xml:space="preserve"> сельсовета Курского района Курской области.</w:t>
      </w: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Подконтрольными субъектами, в отношении которых осуществляется муниципальный контроль в сфере благоустройства (далее – контролируемые лица):</w:t>
      </w: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юридические лица;</w:t>
      </w: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индивидуальные предприниматели;</w:t>
      </w: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физические лица.</w:t>
      </w: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74BA3">
        <w:rPr>
          <w:rFonts w:ascii="Arial" w:hAnsi="Arial" w:cs="Arial"/>
          <w:b/>
          <w:sz w:val="24"/>
          <w:szCs w:val="24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 xml:space="preserve">1.1. Вид муниципального контроля: муниципальный контроль в сфере благоустройства на </w:t>
      </w:r>
      <w:r w:rsidRPr="00074BA3">
        <w:rPr>
          <w:rFonts w:ascii="Arial" w:eastAsiaTheme="minorHAnsi" w:hAnsi="Arial" w:cs="Arial"/>
          <w:sz w:val="24"/>
          <w:szCs w:val="24"/>
          <w:lang w:eastAsia="en-US"/>
        </w:rPr>
        <w:t>территории муниципального образования "</w:t>
      </w:r>
      <w:r w:rsidR="007A61F6">
        <w:rPr>
          <w:rFonts w:ascii="Arial" w:eastAsiaTheme="minorHAnsi" w:hAnsi="Arial" w:cs="Arial"/>
          <w:sz w:val="24"/>
          <w:szCs w:val="24"/>
          <w:lang w:eastAsia="en-US"/>
        </w:rPr>
        <w:t>Рышковское</w:t>
      </w:r>
      <w:r w:rsidRPr="00074BA3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сельское поселение" Курского муниципального района Курской области (далее – муниципальный контроль)</w:t>
      </w:r>
      <w:r w:rsidRPr="00074BA3">
        <w:rPr>
          <w:rFonts w:ascii="Arial" w:eastAsia="Times New Roman" w:hAnsi="Arial" w:cs="Arial"/>
          <w:sz w:val="24"/>
          <w:szCs w:val="24"/>
        </w:rPr>
        <w:t>.</w:t>
      </w:r>
    </w:p>
    <w:p w:rsidR="00074BA3" w:rsidRPr="00074BA3" w:rsidRDefault="00074BA3" w:rsidP="00074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4BA3">
        <w:rPr>
          <w:rFonts w:ascii="Arial" w:eastAsia="Times New Roman" w:hAnsi="Arial" w:cs="Arial"/>
          <w:sz w:val="24"/>
          <w:szCs w:val="24"/>
        </w:rPr>
        <w:t xml:space="preserve">1.2. </w:t>
      </w:r>
      <w:r w:rsidRPr="00074BA3">
        <w:rPr>
          <w:rFonts w:ascii="Arial" w:eastAsiaTheme="minorHAnsi" w:hAnsi="Arial" w:cs="Arial"/>
          <w:sz w:val="24"/>
          <w:szCs w:val="24"/>
          <w:lang w:eastAsia="en-US"/>
        </w:rPr>
        <w:t>Предметом муниципального контроля в сфере благоустройства является:</w:t>
      </w:r>
    </w:p>
    <w:p w:rsidR="00074BA3" w:rsidRPr="00074BA3" w:rsidRDefault="00074BA3" w:rsidP="00074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74BA3">
        <w:rPr>
          <w:rFonts w:ascii="Arial" w:eastAsiaTheme="minorHAnsi" w:hAnsi="Arial" w:cs="Arial"/>
          <w:sz w:val="24"/>
          <w:szCs w:val="24"/>
          <w:lang w:eastAsia="en-US"/>
        </w:rPr>
        <w:t xml:space="preserve">1) соблюдение юридическими лицами, индивидуальными предпринимателями и гражданами (далее - контролируемые лица) обязательных </w:t>
      </w:r>
      <w:r w:rsidRPr="00074BA3">
        <w:rPr>
          <w:rFonts w:ascii="Arial" w:eastAsiaTheme="minorHAnsi" w:hAnsi="Arial" w:cs="Arial"/>
          <w:sz w:val="24"/>
          <w:szCs w:val="24"/>
          <w:lang w:eastAsia="en-US"/>
        </w:rPr>
        <w:lastRenderedPageBreak/>
        <w:t>требований, установленных законами и нормативными правовыми актами Российской Федерации, законодательством Курской области, Правилами благоустройства территории муниципального образования "</w:t>
      </w:r>
      <w:r w:rsidR="007A61F6">
        <w:rPr>
          <w:rFonts w:ascii="Arial" w:eastAsiaTheme="minorHAnsi" w:hAnsi="Arial" w:cs="Arial"/>
          <w:sz w:val="24"/>
          <w:szCs w:val="24"/>
          <w:lang w:eastAsia="en-US"/>
        </w:rPr>
        <w:t>Рышковский</w:t>
      </w:r>
      <w:r w:rsidRPr="00074BA3">
        <w:rPr>
          <w:rFonts w:ascii="Arial" w:eastAsiaTheme="minorHAnsi" w:hAnsi="Arial" w:cs="Arial"/>
          <w:sz w:val="24"/>
          <w:szCs w:val="24"/>
          <w:lang w:eastAsia="en-US"/>
        </w:rPr>
        <w:t xml:space="preserve"> сельсовет" Курского района Курской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074BA3" w:rsidRPr="00074BA3" w:rsidRDefault="00074BA3" w:rsidP="00074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Theme="minorHAnsi" w:hAnsi="Arial" w:cs="Arial"/>
          <w:sz w:val="24"/>
          <w:szCs w:val="24"/>
          <w:lang w:eastAsia="en-US"/>
        </w:rPr>
        <w:t>2) исполнение решений, принимаемых по результатам контрольных (надзорных) мероприятий.</w:t>
      </w:r>
    </w:p>
    <w:p w:rsidR="00074BA3" w:rsidRPr="00074BA3" w:rsidRDefault="00074BA3" w:rsidP="00074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 xml:space="preserve">Администрацией </w:t>
      </w:r>
      <w:r w:rsidR="007A61F6">
        <w:rPr>
          <w:rFonts w:ascii="Arial" w:eastAsia="Times New Roman" w:hAnsi="Arial" w:cs="Arial"/>
          <w:sz w:val="24"/>
          <w:szCs w:val="24"/>
        </w:rPr>
        <w:t>Рышковского</w:t>
      </w:r>
      <w:r w:rsidRPr="00074BA3">
        <w:rPr>
          <w:rFonts w:ascii="Arial" w:eastAsia="Times New Roman" w:hAnsi="Arial" w:cs="Arial"/>
          <w:sz w:val="24"/>
          <w:szCs w:val="24"/>
        </w:rPr>
        <w:t xml:space="preserve"> сельсовета Курского района Курской области за период 2025 года проверки соблюдения </w:t>
      </w:r>
      <w:proofErr w:type="gramStart"/>
      <w:r w:rsidRPr="00074BA3">
        <w:rPr>
          <w:rFonts w:ascii="Arial" w:eastAsia="Times New Roman" w:hAnsi="Arial" w:cs="Arial"/>
          <w:sz w:val="24"/>
          <w:szCs w:val="24"/>
        </w:rPr>
        <w:t>Правил  не</w:t>
      </w:r>
      <w:proofErr w:type="gramEnd"/>
      <w:r w:rsidRPr="00074BA3">
        <w:rPr>
          <w:rFonts w:ascii="Arial" w:eastAsia="Times New Roman" w:hAnsi="Arial" w:cs="Arial"/>
          <w:sz w:val="24"/>
          <w:szCs w:val="24"/>
        </w:rPr>
        <w:t xml:space="preserve"> проводились.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В рамках профилактики</w:t>
      </w:r>
      <w:r w:rsidRPr="00074BA3">
        <w:rPr>
          <w:rFonts w:ascii="Arial" w:eastAsia="Calibri" w:hAnsi="Arial" w:cs="Arial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Pr="00074BA3">
        <w:rPr>
          <w:rFonts w:ascii="Arial" w:eastAsia="Times New Roman" w:hAnsi="Arial" w:cs="Arial"/>
          <w:sz w:val="24"/>
          <w:szCs w:val="24"/>
        </w:rPr>
        <w:t xml:space="preserve"> Администрацией </w:t>
      </w:r>
      <w:r w:rsidR="007A61F6">
        <w:rPr>
          <w:rFonts w:ascii="Arial" w:eastAsia="Times New Roman" w:hAnsi="Arial" w:cs="Arial"/>
          <w:sz w:val="24"/>
          <w:szCs w:val="24"/>
        </w:rPr>
        <w:t>Рышковского</w:t>
      </w:r>
      <w:r w:rsidRPr="00074BA3">
        <w:rPr>
          <w:rFonts w:ascii="Arial" w:eastAsia="Times New Roman" w:hAnsi="Arial" w:cs="Arial"/>
          <w:sz w:val="24"/>
          <w:szCs w:val="24"/>
        </w:rPr>
        <w:t xml:space="preserve"> сельсовета Курского района Курской области в 2025 году осуществлялись следующие мероприятия:</w:t>
      </w:r>
    </w:p>
    <w:p w:rsidR="00074BA3" w:rsidRPr="00074BA3" w:rsidRDefault="00074BA3" w:rsidP="00074BA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 (количество информирований - 4);</w:t>
      </w:r>
    </w:p>
    <w:p w:rsidR="00074BA3" w:rsidRPr="00074BA3" w:rsidRDefault="00074BA3" w:rsidP="00074BA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- осуществлено консультирование подконтрольных субъектов по вопросам соблюдения обязательных требований (количество консультирований - 2);</w:t>
      </w:r>
    </w:p>
    <w:p w:rsidR="00074BA3" w:rsidRPr="00074BA3" w:rsidRDefault="00074BA3" w:rsidP="00074BA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 xml:space="preserve">проведены профилактические визиты по месту деятельности контролируемых лиц (количество профилактических визитов - </w:t>
      </w:r>
      <w:r w:rsidR="009C523D">
        <w:rPr>
          <w:rFonts w:ascii="Arial" w:hAnsi="Arial" w:cs="Arial"/>
          <w:sz w:val="24"/>
          <w:szCs w:val="24"/>
        </w:rPr>
        <w:t>1</w:t>
      </w:r>
      <w:r w:rsidRPr="00074BA3">
        <w:rPr>
          <w:rFonts w:ascii="Arial" w:hAnsi="Arial" w:cs="Arial"/>
          <w:sz w:val="24"/>
          <w:szCs w:val="24"/>
        </w:rPr>
        <w:t>).</w:t>
      </w:r>
    </w:p>
    <w:p w:rsidR="00074BA3" w:rsidRPr="00074BA3" w:rsidRDefault="00074BA3" w:rsidP="00074BA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В</w:t>
      </w:r>
      <w:r w:rsidRPr="00074BA3">
        <w:rPr>
          <w:rFonts w:ascii="Arial" w:eastAsia="Times New Roman" w:hAnsi="Arial" w:cs="Arial"/>
          <w:sz w:val="24"/>
          <w:szCs w:val="24"/>
        </w:rPr>
        <w:t>ыдача предостережений о недопустимости нарушения обязательных требований в соответствии со статьей 49 Федерального закона от 31.10.2020 № 248-ФЗ «О государственном контроле (надзоре) и муниципальном контроле в Российской Федерации» не осуществлялась.</w:t>
      </w:r>
    </w:p>
    <w:p w:rsidR="00074BA3" w:rsidRPr="00074BA3" w:rsidRDefault="00074BA3" w:rsidP="00074BA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В процессе осуществления муниципального контроля в сфере благоустройства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074BA3" w:rsidRPr="00074BA3" w:rsidRDefault="00074BA3" w:rsidP="00074BA3">
      <w:pPr>
        <w:widowControl w:val="0"/>
        <w:autoSpaceDE w:val="0"/>
        <w:autoSpaceDN w:val="0"/>
        <w:ind w:firstLine="53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074BA3" w:rsidRPr="00074BA3" w:rsidRDefault="00074BA3" w:rsidP="00074B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74BA3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2.1. Целями реализации Программы являются: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1) предотвращение рисков причинения вреда охраняемым законом ценностям;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3) мотивация контролируемых лиц к добросовестному поведению и, как следствие, снижение административных и финансовых издержек контролируемых лиц;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4) обеспечение прозрачности контрольной деятельности и информационной открытости;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5) информирование контролируемых лиц и иных заинтересованных лиц по вопросам соблюдения обязательных требований.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lastRenderedPageBreak/>
        <w:t>2.2. Задачами реализации Программы являются: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1) 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2) 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3) 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4) сбор данных об объектах контроля и контролируемых лицах для организации профилактической работы;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5) повышение квалификации должностных лиц управления муниципального контроля, осуществляющих контрольные мероприятия;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6) 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</w:r>
    </w:p>
    <w:p w:rsidR="00074BA3" w:rsidRPr="00074BA3" w:rsidRDefault="00074BA3" w:rsidP="00074B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74BA3">
        <w:rPr>
          <w:rFonts w:ascii="Arial" w:eastAsia="Times New Roman" w:hAnsi="Arial" w:cs="Arial"/>
          <w:sz w:val="24"/>
          <w:szCs w:val="24"/>
        </w:rPr>
        <w:t>7) информирование контролируемых лиц о видах правонарушений, рекомендаций по их недопущению и устранению.</w:t>
      </w:r>
    </w:p>
    <w:p w:rsidR="00074BA3" w:rsidRPr="00074BA3" w:rsidRDefault="00074BA3" w:rsidP="00074BA3">
      <w:pPr>
        <w:widowControl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74BA3" w:rsidRPr="00074BA3" w:rsidRDefault="00074BA3" w:rsidP="00074B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b/>
          <w:bCs/>
          <w:sz w:val="24"/>
          <w:szCs w:val="24"/>
        </w:rPr>
        <w:t>3. Перечень профилактических мероприятий, сроки (периодичность) их проведения</w:t>
      </w:r>
    </w:p>
    <w:p w:rsidR="00074BA3" w:rsidRPr="00074BA3" w:rsidRDefault="00074BA3" w:rsidP="00074B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3.1. В соответствии с Положением о порядке осуществления муниципального контроля в сфере благоустройства на территории муниципального образования "</w:t>
      </w:r>
      <w:r w:rsidR="007A61F6">
        <w:rPr>
          <w:rFonts w:ascii="Arial" w:hAnsi="Arial" w:cs="Arial"/>
          <w:sz w:val="24"/>
          <w:szCs w:val="24"/>
        </w:rPr>
        <w:t>Рышковский</w:t>
      </w:r>
      <w:r w:rsidRPr="00074BA3">
        <w:rPr>
          <w:rFonts w:ascii="Arial" w:hAnsi="Arial" w:cs="Arial"/>
          <w:sz w:val="24"/>
          <w:szCs w:val="24"/>
        </w:rPr>
        <w:t xml:space="preserve"> сельсовет" Курского района Курской области, утвержденном решением Собрания депутатов </w:t>
      </w:r>
      <w:r w:rsidR="007A61F6">
        <w:rPr>
          <w:rFonts w:ascii="Arial" w:hAnsi="Arial" w:cs="Arial"/>
          <w:sz w:val="24"/>
          <w:szCs w:val="24"/>
        </w:rPr>
        <w:t>Рышковского</w:t>
      </w:r>
      <w:r w:rsidRPr="00074BA3">
        <w:rPr>
          <w:rFonts w:ascii="Arial" w:hAnsi="Arial" w:cs="Arial"/>
          <w:sz w:val="24"/>
          <w:szCs w:val="24"/>
        </w:rPr>
        <w:t xml:space="preserve"> сельсовета, Администрацией </w:t>
      </w:r>
      <w:r w:rsidR="007A61F6">
        <w:rPr>
          <w:rFonts w:ascii="Arial" w:hAnsi="Arial" w:cs="Arial"/>
          <w:sz w:val="24"/>
          <w:szCs w:val="24"/>
        </w:rPr>
        <w:t>Рышковского</w:t>
      </w:r>
      <w:r w:rsidRPr="00074BA3">
        <w:rPr>
          <w:rFonts w:ascii="Arial" w:hAnsi="Arial" w:cs="Arial"/>
          <w:sz w:val="24"/>
          <w:szCs w:val="24"/>
        </w:rPr>
        <w:t xml:space="preserve"> сельсовета Курского района могут проводиться следующие профилактические мероприятия: </w:t>
      </w:r>
    </w:p>
    <w:p w:rsidR="00074BA3" w:rsidRPr="00074BA3" w:rsidRDefault="00074BA3" w:rsidP="00074BA3">
      <w:pPr>
        <w:suppressAutoHyphens/>
        <w:autoSpaceDE w:val="0"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074BA3">
        <w:rPr>
          <w:rFonts w:ascii="Arial" w:hAnsi="Arial" w:cs="Arial"/>
          <w:sz w:val="24"/>
          <w:szCs w:val="24"/>
          <w:lang w:eastAsia="zh-CN"/>
        </w:rPr>
        <w:t>1) информирование;</w:t>
      </w:r>
    </w:p>
    <w:p w:rsidR="00074BA3" w:rsidRPr="00074BA3" w:rsidRDefault="00074BA3" w:rsidP="00074BA3">
      <w:pPr>
        <w:suppressAutoHyphens/>
        <w:autoSpaceDE w:val="0"/>
        <w:ind w:firstLine="709"/>
        <w:jc w:val="both"/>
        <w:rPr>
          <w:rFonts w:ascii="Arial" w:hAnsi="Arial" w:cs="Arial"/>
          <w:color w:val="FF0000"/>
          <w:sz w:val="24"/>
          <w:szCs w:val="24"/>
          <w:lang w:eastAsia="zh-CN"/>
        </w:rPr>
      </w:pPr>
      <w:r w:rsidRPr="00074BA3">
        <w:rPr>
          <w:rFonts w:ascii="Arial" w:hAnsi="Arial" w:cs="Arial"/>
          <w:sz w:val="24"/>
          <w:szCs w:val="24"/>
          <w:lang w:eastAsia="zh-CN"/>
        </w:rPr>
        <w:t>2) объявление предостережений;</w:t>
      </w:r>
    </w:p>
    <w:p w:rsidR="00074BA3" w:rsidRPr="00074BA3" w:rsidRDefault="00074BA3" w:rsidP="00074BA3">
      <w:pPr>
        <w:suppressAutoHyphens/>
        <w:autoSpaceDE w:val="0"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074BA3">
        <w:rPr>
          <w:rFonts w:ascii="Arial" w:hAnsi="Arial" w:cs="Arial"/>
          <w:sz w:val="24"/>
          <w:szCs w:val="24"/>
          <w:lang w:eastAsia="zh-CN"/>
        </w:rPr>
        <w:t xml:space="preserve"> 3) консультирование;</w:t>
      </w:r>
    </w:p>
    <w:p w:rsidR="00074BA3" w:rsidRPr="00074BA3" w:rsidRDefault="00074BA3" w:rsidP="00074BA3">
      <w:pPr>
        <w:suppressAutoHyphens/>
        <w:autoSpaceDE w:val="0"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074BA3">
        <w:rPr>
          <w:rFonts w:ascii="Arial" w:hAnsi="Arial" w:cs="Arial"/>
          <w:sz w:val="24"/>
          <w:szCs w:val="24"/>
          <w:lang w:eastAsia="zh-CN"/>
        </w:rPr>
        <w:t>4) профилактический визит.</w:t>
      </w:r>
    </w:p>
    <w:p w:rsidR="00074BA3" w:rsidRPr="00074BA3" w:rsidRDefault="00074BA3" w:rsidP="00074BA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074BA3">
        <w:rPr>
          <w:rFonts w:ascii="Arial" w:hAnsi="Arial" w:cs="Arial"/>
          <w:sz w:val="24"/>
          <w:szCs w:val="24"/>
        </w:rPr>
        <w:t>3.2. Перечень профилактических мероприятий с указанием сроков (периодичности) их проведения, ответственных за их осуществление:</w:t>
      </w: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09"/>
        <w:gridCol w:w="2896"/>
        <w:gridCol w:w="2177"/>
      </w:tblGrid>
      <w:tr w:rsidR="00074BA3" w:rsidRPr="00074BA3" w:rsidTr="00AB29EE">
        <w:tc>
          <w:tcPr>
            <w:tcW w:w="568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№ п/п</w:t>
            </w:r>
          </w:p>
        </w:tc>
        <w:tc>
          <w:tcPr>
            <w:tcW w:w="4409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Срок исполнения</w:t>
            </w:r>
          </w:p>
        </w:tc>
      </w:tr>
      <w:tr w:rsidR="00074BA3" w:rsidRPr="00074BA3" w:rsidTr="00AB29EE">
        <w:tc>
          <w:tcPr>
            <w:tcW w:w="568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</w:p>
        </w:tc>
        <w:tc>
          <w:tcPr>
            <w:tcW w:w="2896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7A61F6">
              <w:rPr>
                <w:rFonts w:ascii="Arial" w:hAnsi="Arial" w:cs="Arial"/>
                <w:sz w:val="24"/>
                <w:szCs w:val="24"/>
                <w:lang w:eastAsia="en-US"/>
              </w:rPr>
              <w:t>Рышковского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074BA3" w:rsidRPr="00074BA3" w:rsidTr="00AB29EE">
        <w:tc>
          <w:tcPr>
            <w:tcW w:w="568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lastRenderedPageBreak/>
              <w:t>1.1.</w:t>
            </w:r>
          </w:p>
        </w:tc>
        <w:tc>
          <w:tcPr>
            <w:tcW w:w="4409" w:type="dxa"/>
            <w:shd w:val="clear" w:color="auto" w:fill="auto"/>
          </w:tcPr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Размещение и актуализация в сети «Интернет» на официальном </w:t>
            </w:r>
            <w:proofErr w:type="gramStart"/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сайте  муниципального</w:t>
            </w:r>
            <w:proofErr w:type="gramEnd"/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образования «</w:t>
            </w:r>
            <w:r w:rsidR="007A61F6">
              <w:rPr>
                <w:rFonts w:ascii="Arial" w:hAnsi="Arial" w:cs="Arial"/>
                <w:sz w:val="24"/>
                <w:szCs w:val="24"/>
                <w:lang w:eastAsia="en-US"/>
              </w:rPr>
              <w:t>Рышковский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сельсовет» Курского района Курской области: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1) текстов нормативных правовых актов, регулирующих осуществление муниципального контроля в сфере благоустройства;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2) сведений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4) руководства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5) перечня индикаторов риска нарушения обязательных требований, порядка отнесения объектов контроля к категориям риска;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6) перечня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7) программу профилактики рисков причинения вреда;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8) исчерпывающий перечень сведений, которые могут запрашиваться контрольным органом у контролируемого лица;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9) сведения о способах получения консультаций по вопросам соблюдения обязательных требований;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A61F6">
              <w:rPr>
                <w:rFonts w:ascii="Arial" w:hAnsi="Arial" w:cs="Arial"/>
                <w:sz w:val="24"/>
                <w:szCs w:val="24"/>
                <w:lang w:eastAsia="en-US"/>
              </w:rPr>
              <w:t xml:space="preserve">10)  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>доклад о муниципальном контроле.</w:t>
            </w:r>
          </w:p>
          <w:p w:rsidR="00074BA3" w:rsidRPr="00074BA3" w:rsidRDefault="00074BA3" w:rsidP="00AB29EE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</w:p>
        </w:tc>
      </w:tr>
      <w:tr w:rsidR="00074BA3" w:rsidRPr="00074BA3" w:rsidTr="00AB29EE">
        <w:tc>
          <w:tcPr>
            <w:tcW w:w="568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lastRenderedPageBreak/>
              <w:t>2</w:t>
            </w:r>
          </w:p>
        </w:tc>
        <w:tc>
          <w:tcPr>
            <w:tcW w:w="4409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Объявление контролируемым лицам предостережений о недопустимости нарушения обязательных требований законодательства в сфере благоустройства</w:t>
            </w:r>
          </w:p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 xml:space="preserve">(В случае наличия у Администрации </w:t>
            </w:r>
            <w:r w:rsidR="007A61F6">
              <w:rPr>
                <w:rFonts w:ascii="Arial" w:eastAsia="Calibri" w:hAnsi="Arial" w:cs="Arial"/>
                <w:spacing w:val="-6"/>
                <w:sz w:val="24"/>
                <w:szCs w:val="28"/>
              </w:rPr>
              <w:t>Рышковского</w:t>
            </w: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 xml:space="preserve"> сельсовета Курского района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ценностям).</w:t>
            </w:r>
          </w:p>
        </w:tc>
        <w:tc>
          <w:tcPr>
            <w:tcW w:w="2896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7A61F6">
              <w:rPr>
                <w:rFonts w:ascii="Arial" w:hAnsi="Arial" w:cs="Arial"/>
                <w:sz w:val="24"/>
                <w:szCs w:val="24"/>
                <w:lang w:eastAsia="en-US"/>
              </w:rPr>
              <w:t>Рышковского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В течение года при наличии оснований</w:t>
            </w:r>
          </w:p>
        </w:tc>
      </w:tr>
      <w:tr w:rsidR="00074BA3" w:rsidRPr="00074BA3" w:rsidTr="00AB29EE">
        <w:tc>
          <w:tcPr>
            <w:tcW w:w="568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 xml:space="preserve">1) оснований для проведения профилактических и внеплановых </w:t>
            </w:r>
            <w:proofErr w:type="gramStart"/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контрольных  мероприятий</w:t>
            </w:r>
            <w:proofErr w:type="gramEnd"/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;</w:t>
            </w:r>
          </w:p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2) порядка проведения контрольного мероприятия;</w:t>
            </w:r>
          </w:p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 xml:space="preserve">3) порядка принятия решений по итогам профилактических и </w:t>
            </w:r>
            <w:proofErr w:type="gramStart"/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контрольных  мероприятий</w:t>
            </w:r>
            <w:proofErr w:type="gramEnd"/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;</w:t>
            </w:r>
          </w:p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 xml:space="preserve">4) порядка обжалования решений органа, действий (бездействия) должностных лиц по результатам профилактических и </w:t>
            </w:r>
            <w:proofErr w:type="gramStart"/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контрольных  мероприятий</w:t>
            </w:r>
            <w:proofErr w:type="gramEnd"/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.</w:t>
            </w:r>
          </w:p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</w:p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 xml:space="preserve">Консультирование осуществляется по обращениям контролируемых лиц и их представителей при личном </w:t>
            </w: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lastRenderedPageBreak/>
              <w:t>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eastAsia="en-US"/>
              </w:rPr>
              <w:lastRenderedPageBreak/>
              <w:t>Администрация сельсовета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/Глава </w:t>
            </w:r>
            <w:r w:rsidR="007A61F6">
              <w:rPr>
                <w:rFonts w:ascii="Arial" w:hAnsi="Arial" w:cs="Arial"/>
                <w:sz w:val="24"/>
                <w:szCs w:val="24"/>
                <w:lang w:eastAsia="en-US"/>
              </w:rPr>
              <w:t>Рышковского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сельсовета, Заместитель Главы Администрации </w:t>
            </w:r>
            <w:r w:rsidR="007A61F6">
              <w:rPr>
                <w:rFonts w:ascii="Arial" w:hAnsi="Arial" w:cs="Arial"/>
                <w:sz w:val="24"/>
                <w:szCs w:val="24"/>
                <w:lang w:eastAsia="en-US"/>
              </w:rPr>
              <w:t>Рышковского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074BA3" w:rsidRPr="00074BA3" w:rsidTr="00AB29EE">
        <w:tc>
          <w:tcPr>
            <w:tcW w:w="568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lastRenderedPageBreak/>
              <w:t>4</w:t>
            </w:r>
          </w:p>
        </w:tc>
        <w:tc>
          <w:tcPr>
            <w:tcW w:w="4409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spacing w:val="-6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 xml:space="preserve">Профилактический визит проводится должностным лицом </w:t>
            </w:r>
            <w:r w:rsidRPr="00074B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</w:t>
            </w:r>
            <w:proofErr w:type="spellStart"/>
            <w:r w:rsidRPr="00074B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связиили</w:t>
            </w:r>
            <w:proofErr w:type="spellEnd"/>
            <w:r w:rsidRPr="00074B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мобильного приложения «Инспектор»</w:t>
            </w:r>
          </w:p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spacing w:val="-6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7A61F6">
              <w:rPr>
                <w:rFonts w:ascii="Arial" w:hAnsi="Arial" w:cs="Arial"/>
                <w:sz w:val="24"/>
                <w:szCs w:val="24"/>
                <w:lang w:eastAsia="en-US"/>
              </w:rPr>
              <w:t>Рышковского</w:t>
            </w:r>
            <w:r w:rsidRPr="00074BA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:rsidR="00074BA3" w:rsidRPr="00074BA3" w:rsidRDefault="00074BA3" w:rsidP="00AB29EE">
            <w:pPr>
              <w:spacing w:after="0" w:line="240" w:lineRule="auto"/>
              <w:jc w:val="both"/>
              <w:rPr>
                <w:rFonts w:ascii="Arial" w:eastAsia="Calibri" w:hAnsi="Arial" w:cs="Arial"/>
                <w:spacing w:val="-6"/>
                <w:sz w:val="24"/>
                <w:szCs w:val="28"/>
              </w:rPr>
            </w:pPr>
            <w:r w:rsidRPr="00074BA3">
              <w:rPr>
                <w:rFonts w:ascii="Arial" w:eastAsia="Calibri" w:hAnsi="Arial" w:cs="Arial"/>
                <w:spacing w:val="-6"/>
                <w:sz w:val="24"/>
                <w:szCs w:val="28"/>
              </w:rPr>
              <w:t>В течение года по согласованию с контролируемыми лицами</w:t>
            </w:r>
          </w:p>
        </w:tc>
      </w:tr>
    </w:tbl>
    <w:p w:rsidR="00074BA3" w:rsidRPr="00074BA3" w:rsidRDefault="00074BA3" w:rsidP="00074BA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074BA3">
        <w:rPr>
          <w:rFonts w:ascii="Arial" w:hAnsi="Arial" w:cs="Arial"/>
          <w:b/>
          <w:bCs/>
          <w:sz w:val="24"/>
          <w:szCs w:val="24"/>
          <w:lang w:eastAsia="en-US"/>
        </w:rPr>
        <w:t>4. Показатели результативности и эффективности программы профилактики</w:t>
      </w: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074BA3">
        <w:rPr>
          <w:rFonts w:ascii="Arial" w:hAnsi="Arial" w:cs="Arial"/>
          <w:bCs/>
          <w:sz w:val="24"/>
          <w:szCs w:val="24"/>
          <w:lang w:eastAsia="en-US"/>
        </w:rPr>
        <w:t>4.1. Основным механизмом оценки эффективности и результативности профилактических мероприятий является:</w:t>
      </w: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074BA3">
        <w:rPr>
          <w:rFonts w:ascii="Arial" w:hAnsi="Arial" w:cs="Arial"/>
          <w:bCs/>
          <w:sz w:val="24"/>
          <w:szCs w:val="24"/>
          <w:lang w:eastAsia="en-US"/>
        </w:rPr>
        <w:t>снижение уровня нарушений соблюдений обязательных требований контролируемыми лицами;</w:t>
      </w: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074BA3">
        <w:rPr>
          <w:rFonts w:ascii="Arial" w:hAnsi="Arial" w:cs="Arial"/>
          <w:bCs/>
          <w:sz w:val="24"/>
          <w:szCs w:val="24"/>
          <w:lang w:eastAsia="en-US"/>
        </w:rPr>
        <w:t>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074BA3">
        <w:rPr>
          <w:rFonts w:ascii="Arial" w:hAnsi="Arial" w:cs="Arial"/>
          <w:bCs/>
          <w:sz w:val="24"/>
          <w:szCs w:val="24"/>
          <w:lang w:eastAsia="en-US"/>
        </w:rPr>
        <w:t>понятность обязательных требований, обеспечивающая их однозначное толкование контролируемыми лицами и контрольным органом;</w:t>
      </w: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074BA3">
        <w:rPr>
          <w:rFonts w:ascii="Arial" w:hAnsi="Arial" w:cs="Arial"/>
          <w:bCs/>
          <w:sz w:val="24"/>
          <w:szCs w:val="24"/>
          <w:lang w:eastAsia="en-US"/>
        </w:rPr>
        <w:t>вовлечение контролируемых лиц в регулярное взаимодействие с контрольным органом.</w:t>
      </w: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074BA3">
        <w:rPr>
          <w:rFonts w:ascii="Arial" w:hAnsi="Arial" w:cs="Arial"/>
          <w:bCs/>
          <w:sz w:val="24"/>
          <w:szCs w:val="24"/>
          <w:lang w:eastAsia="en-US"/>
        </w:rPr>
        <w:t>4.2. Системой показателей эффективности программы является уровень правовой грамотности в регулируемых сферах и, как следствие, снижение уровня правонарушений.</w:t>
      </w:r>
    </w:p>
    <w:p w:rsidR="00074BA3" w:rsidRPr="00074BA3" w:rsidRDefault="00074BA3" w:rsidP="00074BA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074BA3">
        <w:rPr>
          <w:rFonts w:ascii="Arial" w:hAnsi="Arial" w:cs="Arial"/>
          <w:bCs/>
          <w:sz w:val="24"/>
          <w:szCs w:val="24"/>
          <w:lang w:eastAsia="en-US"/>
        </w:rPr>
        <w:t>4.3. Объявление предостережений в условиях постоянного уменьшения количества плановых и внеплановых контрольных (надзорных) мероприятий является одним из самых приемлемых механизмов взаимодействия между инспекторами и контролируемыми лицами (указанное позволяет контролируемому лицу получить сведения в упреждающем режиме об обязательных требованиях, предъявляемых к его деятельности либо к принадлежащим ему объектам контроля, о видах, содержании и об интенсивности контрольных (надзорных) мероприятий, а инспектору выявлять непосредственную угрозу причинения вреда (ущерба) или факты причинения такого вреда (ущерба), что в последующем позволит принять решения о проведении контрольных (надзорных) мероприятий или и др.).</w:t>
      </w:r>
      <w:bookmarkStart w:id="0" w:name="_GoBack"/>
      <w:bookmarkEnd w:id="0"/>
    </w:p>
    <w:sectPr w:rsidR="00074BA3" w:rsidRPr="00074BA3" w:rsidSect="00AA1CB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46D3F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991203"/>
    <w:multiLevelType w:val="multilevel"/>
    <w:tmpl w:val="1E90D3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" w15:restartNumberingAfterBreak="0">
    <w:nsid w:val="4E7E6BA2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74"/>
    <w:rsid w:val="00025171"/>
    <w:rsid w:val="00074BA3"/>
    <w:rsid w:val="00081BA9"/>
    <w:rsid w:val="001C0FE0"/>
    <w:rsid w:val="00207FAA"/>
    <w:rsid w:val="002175EE"/>
    <w:rsid w:val="002F2B15"/>
    <w:rsid w:val="00335E55"/>
    <w:rsid w:val="003C668D"/>
    <w:rsid w:val="004A738E"/>
    <w:rsid w:val="004F6A23"/>
    <w:rsid w:val="006D25BB"/>
    <w:rsid w:val="00702A65"/>
    <w:rsid w:val="00783549"/>
    <w:rsid w:val="007875DA"/>
    <w:rsid w:val="007A61F6"/>
    <w:rsid w:val="007B13DE"/>
    <w:rsid w:val="007C5484"/>
    <w:rsid w:val="007D6605"/>
    <w:rsid w:val="00815374"/>
    <w:rsid w:val="00841BCF"/>
    <w:rsid w:val="00867F27"/>
    <w:rsid w:val="00963062"/>
    <w:rsid w:val="009A5A92"/>
    <w:rsid w:val="009C523D"/>
    <w:rsid w:val="00A26F1E"/>
    <w:rsid w:val="00A3318E"/>
    <w:rsid w:val="00AA1CB1"/>
    <w:rsid w:val="00BF0746"/>
    <w:rsid w:val="00CD6CF6"/>
    <w:rsid w:val="00D319E1"/>
    <w:rsid w:val="00D43D47"/>
    <w:rsid w:val="00DB69F3"/>
    <w:rsid w:val="00E05589"/>
    <w:rsid w:val="00E777DE"/>
    <w:rsid w:val="00EB64B9"/>
    <w:rsid w:val="00F027E1"/>
    <w:rsid w:val="00F151F1"/>
    <w:rsid w:val="00FA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BE3D"/>
  <w15:docId w15:val="{A7ECE19D-4EB2-4C64-946D-64C0B9BE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15374"/>
  </w:style>
  <w:style w:type="paragraph" w:customStyle="1" w:styleId="10">
    <w:name w:val="Обычный1"/>
    <w:rsid w:val="00815374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ConsPlusTitle">
    <w:name w:val="ConsPlusTitle"/>
    <w:uiPriority w:val="99"/>
    <w:rsid w:val="00815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81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867F2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67F27"/>
  </w:style>
  <w:style w:type="character" w:customStyle="1" w:styleId="2">
    <w:name w:val="Основной текст (2)"/>
    <w:basedOn w:val="a0"/>
    <w:rsid w:val="00335E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335E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Ryshkovskiy</cp:lastModifiedBy>
  <cp:revision>4</cp:revision>
  <dcterms:created xsi:type="dcterms:W3CDTF">2025-12-23T08:15:00Z</dcterms:created>
  <dcterms:modified xsi:type="dcterms:W3CDTF">2025-12-23T08:18:00Z</dcterms:modified>
</cp:coreProperties>
</file>